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5B" w:rsidRPr="00F905D8" w:rsidRDefault="006D2452" w:rsidP="00DB465B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Bekecs</w:t>
      </w:r>
      <w:r w:rsidR="00DB465B" w:rsidRPr="00F905D8">
        <w:rPr>
          <w:rFonts w:ascii="Times New Roman" w:hAnsi="Times New Roman"/>
          <w:b/>
          <w:bCs/>
          <w:sz w:val="24"/>
          <w:szCs w:val="24"/>
        </w:rPr>
        <w:t xml:space="preserve"> Község Önkormányzata Képviselő-testületének</w:t>
      </w:r>
    </w:p>
    <w:p w:rsidR="00DB465B" w:rsidRPr="00F905D8" w:rsidRDefault="00DB465B" w:rsidP="00DB465B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5D8">
        <w:rPr>
          <w:rFonts w:ascii="Times New Roman" w:hAnsi="Times New Roman"/>
          <w:b/>
          <w:bCs/>
          <w:sz w:val="24"/>
          <w:szCs w:val="24"/>
        </w:rPr>
        <w:t>1</w:t>
      </w:r>
      <w:r w:rsidR="006D2452">
        <w:rPr>
          <w:rFonts w:ascii="Times New Roman" w:hAnsi="Times New Roman"/>
          <w:b/>
          <w:bCs/>
          <w:sz w:val="24"/>
          <w:szCs w:val="24"/>
        </w:rPr>
        <w:t>5</w:t>
      </w:r>
      <w:r w:rsidRPr="00F905D8">
        <w:rPr>
          <w:rFonts w:ascii="Times New Roman" w:hAnsi="Times New Roman"/>
          <w:b/>
          <w:bCs/>
          <w:sz w:val="24"/>
          <w:szCs w:val="24"/>
        </w:rPr>
        <w:t>/2017.(XII.29.) önkormányzati rendelete</w:t>
      </w:r>
    </w:p>
    <w:p w:rsidR="00DB465B" w:rsidRPr="00F905D8" w:rsidRDefault="00DB465B" w:rsidP="00DB465B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 xml:space="preserve">a hulladékgazdálkodási közszolgáltatásról szóló </w:t>
      </w:r>
      <w:r w:rsidR="006D2452">
        <w:rPr>
          <w:rFonts w:ascii="Times New Roman" w:hAnsi="Times New Roman"/>
          <w:b/>
          <w:sz w:val="24"/>
          <w:szCs w:val="24"/>
        </w:rPr>
        <w:t>3</w:t>
      </w:r>
      <w:r w:rsidRPr="00F905D8">
        <w:rPr>
          <w:rFonts w:ascii="Times New Roman" w:hAnsi="Times New Roman"/>
          <w:b/>
          <w:sz w:val="24"/>
          <w:szCs w:val="24"/>
        </w:rPr>
        <w:t>/2016. (III.31.) önkormányzati rendelet módosításáról.</w:t>
      </w:r>
    </w:p>
    <w:p w:rsidR="00DB465B" w:rsidRPr="00F905D8" w:rsidRDefault="006D2452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Bekecs</w:t>
      </w:r>
      <w:r w:rsidR="00DB465B" w:rsidRPr="00F905D8">
        <w:rPr>
          <w:rFonts w:ascii="Times New Roman" w:hAnsi="Times New Roman"/>
          <w:sz w:val="24"/>
          <w:szCs w:val="24"/>
        </w:rPr>
        <w:t xml:space="preserve"> Község Önkormányzatának Képviselő-testülete a hulladékról szóló 2012. évi CLXXXV. törvény 88.§ (4) bekezdésében kapott felhatalmazás alapján, Magyarország helyi önkormányzatairól szóló 2011. évi CLXXXIX. törvény 13. § (1) bekezdés 19. pontjában meghatározott feladatkörében eljárva, a környezet védelmének általános szabályairól szóló 1995. évi LIII. törvény 48.§ (3) bekezdésében biztosított jogkörében eljáró Borsod-Abaúj-Zemplén Megyei Kormányhivatal Környezetvédelmi és Természetvédelmi Főosztálya véleményének a kikérésével a következőket rendeli el: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1. §</w:t>
      </w:r>
      <w:r w:rsidRPr="00F905D8">
        <w:rPr>
          <w:rFonts w:ascii="Times New Roman" w:hAnsi="Times New Roman"/>
          <w:sz w:val="24"/>
          <w:szCs w:val="24"/>
        </w:rPr>
        <w:t xml:space="preserve"> </w:t>
      </w:r>
      <w:r w:rsidRPr="00F905D8">
        <w:rPr>
          <w:rFonts w:ascii="Times New Roman" w:hAnsi="Times New Roman"/>
          <w:b/>
          <w:sz w:val="24"/>
          <w:szCs w:val="24"/>
        </w:rPr>
        <w:t>(1)</w:t>
      </w:r>
      <w:r w:rsidRPr="00F905D8">
        <w:rPr>
          <w:rFonts w:ascii="Times New Roman" w:hAnsi="Times New Roman"/>
          <w:sz w:val="24"/>
          <w:szCs w:val="24"/>
        </w:rPr>
        <w:t xml:space="preserve"> </w:t>
      </w:r>
      <w:r w:rsidR="006D2452">
        <w:rPr>
          <w:rFonts w:ascii="Times New Roman" w:hAnsi="Times New Roman"/>
          <w:sz w:val="24"/>
          <w:szCs w:val="24"/>
        </w:rPr>
        <w:t>Bekecs</w:t>
      </w:r>
      <w:r w:rsidRPr="00F905D8">
        <w:rPr>
          <w:rFonts w:ascii="Times New Roman" w:hAnsi="Times New Roman"/>
          <w:sz w:val="24"/>
          <w:szCs w:val="24"/>
        </w:rPr>
        <w:t xml:space="preserve"> Község Önkormányzata Képviselő-testületének a hulladékgazdálkodási közszolgáltatásról szóló </w:t>
      </w:r>
      <w:r w:rsidR="006D2452">
        <w:rPr>
          <w:rFonts w:ascii="Times New Roman" w:hAnsi="Times New Roman"/>
          <w:sz w:val="24"/>
          <w:szCs w:val="24"/>
        </w:rPr>
        <w:t>3</w:t>
      </w:r>
      <w:r w:rsidRPr="00F905D8">
        <w:rPr>
          <w:rFonts w:ascii="Times New Roman" w:hAnsi="Times New Roman"/>
          <w:sz w:val="24"/>
          <w:szCs w:val="24"/>
        </w:rPr>
        <w:t xml:space="preserve">/2016. (III.31.) önkormányzati rendelete (a továbbiakban: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.) 3. § (1) bekezdése helyébe a következő rendelkezés lép: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„3.§ (1) A hulladékgazdálkodási közszolgáltatást a közszolgáltatási szerződés </w:t>
      </w:r>
      <w:proofErr w:type="spellStart"/>
      <w:r w:rsidRPr="00F905D8">
        <w:rPr>
          <w:rFonts w:ascii="Times New Roman" w:hAnsi="Times New Roman"/>
          <w:sz w:val="24"/>
          <w:szCs w:val="24"/>
        </w:rPr>
        <w:t>hatályosulását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követő naptól, de legkorábban 2018.január 01. napjától a BMH Borsod-Abaúj-Zemplén Megyei Hulladékgazdálkodási Közszolgáltató Nonprofit Korlátolt Felelősségű Társaság (Székhelye: 3527 Miskolc, Besenyői út 26.) (a továbbiakban: közszolgáltató) végzi”.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(2)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3. § (2) bekezdése </w:t>
      </w:r>
      <w:proofErr w:type="gramStart"/>
      <w:r w:rsidRPr="00F905D8">
        <w:rPr>
          <w:rFonts w:ascii="Times New Roman" w:hAnsi="Times New Roman"/>
          <w:sz w:val="24"/>
          <w:szCs w:val="24"/>
        </w:rPr>
        <w:t>c)-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g) pontja helyébe a következő rendelkezések lépnek: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„c) a zöldhulladék erre a célra szolgáló gyűjtőedényben, vagy gyűjtőzsákban történő gyűjtése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d) a háztartási üveghulladék az erre a célra rendszeresített gyűjtőzsákban történő házhoz menő rendszerű gyűjtésére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e) a lomhulladék évente két alkalommal, egyedi házhoz menő - lakossági fogyasztó által történő megrendelés alapján - rendszerben történő gyűjtésére;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f) a veszélyes és nem veszélyes, települési hulladék, zöldhulladék és elkülönítetten gyűjtött hulladéktól eltérő hulladék hulladékgyűjtő udvarban történő átvételére;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g) átrakóállomás és hulladékgyűjtő udvar üzemeltetésére;”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(3)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3. § (2) bekezdése a következő h) i) pontokkal egészül ki: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„h) települési hulladék, elkülönítetten gyűjtött hulladék, zöldhulladék, lomhulladék, veszélyes és nem veszélyes, kommunális és elkülönítetten gyűjtött hulladéktól eltérő hulladék hulladékgazdálkodási létesítménybe történő szállítására;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lastRenderedPageBreak/>
        <w:t>i) települési hulladék, elkülönítetten gyűjtött hulladék, zöldhulladék, lomhulladék kezelésére, előkezelésére, ártalmatlanítás céljára történő átadására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terjed ki.</w:t>
      </w:r>
      <w:r w:rsidRPr="00F905D8" w:rsidDel="00630946">
        <w:rPr>
          <w:rFonts w:ascii="Times New Roman" w:hAnsi="Times New Roman"/>
          <w:sz w:val="24"/>
          <w:szCs w:val="24"/>
        </w:rPr>
        <w:t xml:space="preserve"> </w:t>
      </w:r>
      <w:r w:rsidRPr="00F905D8">
        <w:rPr>
          <w:rFonts w:ascii="Times New Roman" w:hAnsi="Times New Roman"/>
          <w:sz w:val="24"/>
          <w:szCs w:val="24"/>
        </w:rPr>
        <w:t>„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(2)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3. § (3) (4) (5) bekezdése helyébe a következő rendelkezések lépnek: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„(3) Az elhagyott, illetve ellenőrizetlen körülmények között elhelyezett hulladék összegyűjtése, elszállítása és </w:t>
      </w:r>
      <w:proofErr w:type="gramStart"/>
      <w:r w:rsidRPr="00F905D8">
        <w:rPr>
          <w:rFonts w:ascii="Times New Roman" w:hAnsi="Times New Roman"/>
          <w:sz w:val="24"/>
          <w:szCs w:val="24"/>
        </w:rPr>
        <w:t>kezelése  nem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minősül a közszolgáltatás körében ellátandó feladatnak.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(4) A közszolgáltató a hulladékgazdálkodási közszolgáltatási tevékenységét: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a) a MIREHUKÖZ Miskolci Regionális Hulladékgazdálkodási Közszolgáltató Nonprofit Korlátolt Felelősségű Társaság </w:t>
      </w:r>
      <w:proofErr w:type="gramStart"/>
      <w:r w:rsidRPr="00F905D8">
        <w:rPr>
          <w:rFonts w:ascii="Times New Roman" w:hAnsi="Times New Roman"/>
          <w:sz w:val="24"/>
          <w:szCs w:val="24"/>
        </w:rPr>
        <w:t>( székhelye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: 3518 </w:t>
      </w:r>
      <w:proofErr w:type="spellStart"/>
      <w:r w:rsidRPr="00F905D8">
        <w:rPr>
          <w:rFonts w:ascii="Times New Roman" w:hAnsi="Times New Roman"/>
          <w:sz w:val="24"/>
          <w:szCs w:val="24"/>
        </w:rPr>
        <w:t>Miskolc,Erenyő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u.1. KÜJ: 103165710);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b) a Zempléni Z.H.K. Hulladékkezelési Közszolgáltató Nonprofit Korlátolt Felelősségű Társaság </w:t>
      </w:r>
      <w:proofErr w:type="gramStart"/>
      <w:r w:rsidRPr="00F905D8">
        <w:rPr>
          <w:rFonts w:ascii="Times New Roman" w:hAnsi="Times New Roman"/>
          <w:sz w:val="24"/>
          <w:szCs w:val="24"/>
        </w:rPr>
        <w:t>( székhelye</w:t>
      </w:r>
      <w:proofErr w:type="gramEnd"/>
      <w:r w:rsidRPr="00F905D8">
        <w:rPr>
          <w:rFonts w:ascii="Times New Roman" w:hAnsi="Times New Roman"/>
          <w:sz w:val="24"/>
          <w:szCs w:val="24"/>
        </w:rPr>
        <w:t>: 3916 Bodrogkeresztúr 0172/38 hrsz, KÜJ: 103214177),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c) ZV Zöld Völgy Közszolgáltató Nonprofit Korlátolt Felelősségű Társaság </w:t>
      </w:r>
      <w:proofErr w:type="gramStart"/>
      <w:r w:rsidRPr="00F905D8">
        <w:rPr>
          <w:rFonts w:ascii="Times New Roman" w:hAnsi="Times New Roman"/>
          <w:sz w:val="24"/>
          <w:szCs w:val="24"/>
        </w:rPr>
        <w:t>( székhelye</w:t>
      </w:r>
      <w:proofErr w:type="gramEnd"/>
      <w:r w:rsidRPr="00F905D8">
        <w:rPr>
          <w:rFonts w:ascii="Times New Roman" w:hAnsi="Times New Roman"/>
          <w:sz w:val="24"/>
          <w:szCs w:val="24"/>
        </w:rPr>
        <w:t>: 3700 Kazincbarcika, Munkácsy tér 1. KÜJ: 103212667)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mint alvállalkozók bevonásával végzi.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(5) Az alvállalkozó hulladékgazdálkodási tevékenysége, nem veszélyes </w:t>
      </w:r>
      <w:proofErr w:type="gramStart"/>
      <w:r w:rsidRPr="00F905D8">
        <w:rPr>
          <w:rFonts w:ascii="Times New Roman" w:hAnsi="Times New Roman"/>
          <w:sz w:val="24"/>
          <w:szCs w:val="24"/>
        </w:rPr>
        <w:t>települési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illetve elkülönítetten gyűjtött hulladékok szállítására és gyűjtésére kezelésére és ártalmatlanítására tevékenységre terjed ki.”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2. §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5. § (1) bekezdése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„5.§ (1) Az ingatlanhasználó a háztartási szilárd hulladékot tároló edényt, jelzéssel ellátott emblémás hulladékgyűjtő zsákot – ürítés illetőleg elszállítás céljából – köteles az útpadkára, illetve az úttest mellett közvetlenül elhelyezkedő járdára kitenni és ezzel az eseti szolgáltatás igénybevételét kezdeményezni. Amennyiben az ingatlan előtti közterületen külső körülmények alapján nem lehetséges a hulladékgyűjtő edény előbbiek szerinti elhelyezése a települési önkormányzat írásban kezdeményezi a közszolgáltató felé, hogy a közszolgáltató települési hulladékgyűjtő járműve a közlekedésére alkalmas úttól legfeljebb 10 méterre vegye át ezen helyeken a hulladékot.”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3. §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7. §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„7.§ (1) A települési hulladék átadása a közszolgáltató által üzemeltetett speciális hulladékszállító járműhöz alkalmazható szabványos, megfelelő minőségű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60 literes MSZ EN 840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lastRenderedPageBreak/>
        <w:t>80 literes MSZ EN 840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120 literes MSZ EN 840-1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240 literes MSZ EN 840-1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770 literes MSZ EN 840-2, 840-3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1100 literes MSZ EN 840-2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a közszolgáltató egyedi jelölésével ellátott hulladékgyűjtő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igénybevételével, továbbá a közszolgáltató egyedi jelölésével ellátott és a közszolgáltató vagy megbízottja által értékesített gyűjtőzsák igénybevételével történik. Utóbbi esetében az ingatlanhasználó köteles gondoskodni arról, hogy megakadályozza a szóródást, a rovarok és rágcsálók elszaporodását, valamint, hogy illetéktelen személyek vagy állatok hozzáférését.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(2) A rendszeresített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edényzetben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elhelyezhető települési hulladék súlya: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ab/>
        <w:t>- 60 l-es esetében legfeljebb 15 kg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ab/>
        <w:t>- 80 literes esetében legfeljebb 17 kg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ab/>
        <w:t>- 120 l-es esetében legfeljebb 27 kg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ab/>
        <w:t>- 240 l-es esetében legfeljebb 50 kg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ab/>
        <w:t>- 770 l-es esetében legfeljebb 175 kg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ab/>
        <w:t xml:space="preserve">- 1100 l-es esetében legfeljebb 250 kg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lehet.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(3) Az MSZ EN 840-1 szabványú 60 literes edény használatára a 385/2014 (XII.31) Korm. r. 7.§ (1a) bekezdés b) pontja alapján a lakóingatlant egyedül és életvitelszerűen használó természetes személy ingatlanhasználó jogosult, valamint azon </w:t>
      </w:r>
      <w:proofErr w:type="spellStart"/>
      <w:r w:rsidRPr="00F905D8">
        <w:rPr>
          <w:rFonts w:ascii="Times New Roman" w:hAnsi="Times New Roman"/>
          <w:sz w:val="24"/>
          <w:szCs w:val="24"/>
        </w:rPr>
        <w:t>kétfős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háztartás, ahol az egyik fő a 70. életévét betöltötte.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 w:rsidDel="00881DBD">
        <w:rPr>
          <w:rFonts w:ascii="Times New Roman" w:hAnsi="Times New Roman"/>
          <w:sz w:val="24"/>
          <w:szCs w:val="24"/>
        </w:rPr>
        <w:t xml:space="preserve"> </w:t>
      </w:r>
      <w:r w:rsidRPr="00F905D8">
        <w:rPr>
          <w:rFonts w:ascii="Times New Roman" w:hAnsi="Times New Roman"/>
          <w:sz w:val="24"/>
          <w:szCs w:val="24"/>
        </w:rPr>
        <w:t xml:space="preserve">(4) Az elkülönítetten gyűjtött (szelektív) települési hulladék átadása a közszolgáltató által üzemeltetett speciális hulladékszállító járműhöz alkalmazható szabványos, megfelelő minőségű 120 literes MSZ EN 840-1 sárga színű hulladékgyűjtő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illetve a közszolgáltató által rendszeresített emblémás zsák igénybevételével történik.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(5) Az adott ingatlanhoz tartozó, települési hulladék gyűjtésére szolgáló hulladékgyűjtő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ürítésének a tényét a gyűjtőedényen elhelyezett egyedi azonosító jel alapján ürítéskor a szolgáltató elektronikusan rögzítheti.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(6) Az egyedi jelöléssel ellátott többlethulladék gyűjtő zsák a közszolgáltatási körbe tartozó hulladék kihelyezésére irányadó szabályoknak megfelelően alkalmazható, amennyiben az </w:t>
      </w:r>
      <w:r w:rsidRPr="00F905D8">
        <w:rPr>
          <w:rFonts w:ascii="Times New Roman" w:hAnsi="Times New Roman"/>
          <w:sz w:val="24"/>
          <w:szCs w:val="24"/>
        </w:rPr>
        <w:lastRenderedPageBreak/>
        <w:t>ingatlanon keletkezett hulladék mennyisége időszakosan, illetve alkalmilag meghaladja a rendszeresített gyűjtőedény űrtartalmát.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(7) A rendszeresen keletkező többlethulladék szabványos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edényzetben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történő elszállítására (2. gyűjtőedény) az ingatlan használója külön megállapodást köteles kötni a közszolgáltatóval. A külön megállapodás hiányában a szolgáltató nem köteles a többlethulladékot tartalmazó edényt kiüríteni.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(8) A társasházak, többlakásos épületek, gazdálkodó egységek, szervezetek, intézmények a szolgáltatás igénybevételére külön megállapodást kötelesek kötni az általuk megjelölt darabszámú és űrtartalmú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ürítésére a közszolgáltatóval. A külön megállapodás hiányában a szolgáltató nem köteles a kihelyezett hulladékot elszállítani.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 xml:space="preserve">4. § (1) </w:t>
      </w:r>
      <w:r w:rsidRPr="00F905D8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8. § (1) bekezdése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„8.§ (1) A hulladékgyűjtő edényt – a közterületen engedéllyel tárolt gyűjtőedények kivételével – a hulladék elszállítását követően a közterületről el kell távolítani és az ingatlanon belül kell tartani. Az ürítést követően az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edényzetnek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a közterületről történő eltávolítása az ingatlanhasználó kötelezettsége.”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(2)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8. §-a </w:t>
      </w:r>
      <w:proofErr w:type="spellStart"/>
      <w:r w:rsidRPr="00F905D8">
        <w:rPr>
          <w:rFonts w:ascii="Times New Roman" w:hAnsi="Times New Roman"/>
          <w:sz w:val="24"/>
          <w:szCs w:val="24"/>
        </w:rPr>
        <w:t>a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következő (4) bekezdéssel egészül ki: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„(4) Balesetveszélyes (éles, csorbult, törött), nem szabványos és fedetlen gyűjtőedények használata tilos.”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5. §.</w:t>
      </w:r>
      <w:r w:rsidRPr="00F905D8">
        <w:rPr>
          <w:rFonts w:ascii="Times New Roman" w:hAnsi="Times New Roman"/>
          <w:sz w:val="24"/>
          <w:szCs w:val="24"/>
        </w:rPr>
        <w:t xml:space="preserve"> </w:t>
      </w:r>
      <w:r w:rsidRPr="00F905D8">
        <w:rPr>
          <w:rFonts w:ascii="Times New Roman" w:hAnsi="Times New Roman"/>
          <w:b/>
          <w:sz w:val="24"/>
          <w:szCs w:val="24"/>
        </w:rPr>
        <w:t>(1)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9. § (1) és (2) bekezdése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„9.§ (1) A lomhulladék gyűjtéséről, elszállításáról, hasznosításáról és ártalmatlanításáról a közszolgáltató </w:t>
      </w:r>
      <w:proofErr w:type="gramStart"/>
      <w:r w:rsidRPr="00F905D8">
        <w:rPr>
          <w:rFonts w:ascii="Times New Roman" w:hAnsi="Times New Roman"/>
          <w:sz w:val="24"/>
          <w:szCs w:val="24"/>
        </w:rPr>
        <w:t>évente  két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alkalommal a hulladékgazdálkodási közszolgáltatás keretében – külön díj felszámítása nélkül az ingatlanhasználóval egyeztetetten házhoz menő rendszerben– gondoskodik.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(2) A lomtalanítás az ingatlanhasználók – társasházak és lakásszövetkezetek esetében a törvényes képviseletre jogosult – személyesen az ügyfélszolgálaton, vagy elektronikus levélben az erre a célra rendszeresített és aláírt bejelentő lap útján történő - igénybejelentése alapján történik.”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(2)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9. § (4) bekezdésének bevezető mondata a következők szerint módosul: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„(4) Lomtalanítás keretében nem kerül elszállításra:”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(3)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9. § (5) és (6) bekezdése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„(5) A szolgáltatásra csak az az ingatlanhasználó tarthat </w:t>
      </w:r>
      <w:proofErr w:type="spellStart"/>
      <w:proofErr w:type="gramStart"/>
      <w:r w:rsidRPr="00F905D8">
        <w:rPr>
          <w:rFonts w:ascii="Times New Roman" w:hAnsi="Times New Roman"/>
          <w:sz w:val="24"/>
          <w:szCs w:val="24"/>
        </w:rPr>
        <w:t>igényt,aki</w:t>
      </w:r>
      <w:proofErr w:type="spellEnd"/>
      <w:proofErr w:type="gramEnd"/>
      <w:r w:rsidRPr="00F905D8">
        <w:rPr>
          <w:rFonts w:ascii="Times New Roman" w:hAnsi="Times New Roman"/>
          <w:sz w:val="24"/>
          <w:szCs w:val="24"/>
        </w:rPr>
        <w:t xml:space="preserve"> az esedékes közszolgáltatási díjfizetési kötelezettségének igazolható módon eleget tett.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lastRenderedPageBreak/>
        <w:t xml:space="preserve">(6) A szabályszerű igénylést követően a közszolgáltató 30 munkanapon belül, az általa meghatározott napon gyűjti be és szállítja el a lomhulladékot, melynek időpontját legkésőbb a szállítást megelőző munkanapon köteles az </w:t>
      </w:r>
      <w:proofErr w:type="gramStart"/>
      <w:r w:rsidRPr="00F905D8">
        <w:rPr>
          <w:rFonts w:ascii="Times New Roman" w:hAnsi="Times New Roman"/>
          <w:sz w:val="24"/>
          <w:szCs w:val="24"/>
        </w:rPr>
        <w:t>igénybejelentővel  -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a megadott elérhetőségei bármelyikén - közölni.”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(4)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9. §-a </w:t>
      </w:r>
      <w:proofErr w:type="spellStart"/>
      <w:r w:rsidRPr="00F905D8">
        <w:rPr>
          <w:rFonts w:ascii="Times New Roman" w:hAnsi="Times New Roman"/>
          <w:sz w:val="24"/>
          <w:szCs w:val="24"/>
        </w:rPr>
        <w:t>a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következő (7) bekezdéssel egészül ki: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„(7) Igénybejelentő köteles a megjelölt szállítási időpontban, illetve időtartamban a lomhulladék átadására készen állni, az átvétel lehetőségét a közszolgáltatónak biztosítani azzal a megkötéssel, hogy a lomhulladék a közterületen nem helyezhető el.”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6. §</w:t>
      </w:r>
      <w:r w:rsidRPr="00F905D8">
        <w:rPr>
          <w:rFonts w:ascii="Times New Roman" w:hAnsi="Times New Roman"/>
          <w:sz w:val="24"/>
          <w:szCs w:val="24"/>
        </w:rPr>
        <w:t xml:space="preserve"> </w:t>
      </w:r>
      <w:r w:rsidRPr="00F905D8">
        <w:rPr>
          <w:rFonts w:ascii="Times New Roman" w:hAnsi="Times New Roman"/>
          <w:b/>
          <w:sz w:val="24"/>
          <w:szCs w:val="24"/>
        </w:rPr>
        <w:t>(1)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6. Alcíme helyébe a következő alcím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</w:t>
      </w:r>
      <w:r w:rsidRPr="00F905D8">
        <w:rPr>
          <w:rFonts w:ascii="Times New Roman" w:hAnsi="Times New Roman"/>
          <w:b/>
          <w:sz w:val="24"/>
          <w:szCs w:val="24"/>
        </w:rPr>
        <w:t>6. Szelektív hulladékgyűjtő sziget/Elkülönített települési hulladék és zöldhulladék gyűjtése”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(2)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6. Alcíme a következő 10/A § és 10/B §-okkal egészül ki: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10/A.§ (1) A szelektív hulladékgyűjtő szigeteket meghaladóan a lakosságtól zsákban/illetve gyűjtőedényben történő szelektív hulladék gyűjtés keretében a vegyes hulladékszállítástól elkülönített módon kerül gyűjtésre a papír, műanyag, üveg és fémhulladék az OHKT előírásainak megfelelően legalább kéthetente - üveghulladék esetében havonta - történő rendszerességgel.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(2) A közszolgáltató a házhoz menő szelektív gyűjtésen túlmenően az önkormányzat hozzájárulásával létesíthet (elhelyezhet) konténeres, elkülönített gyűjtésre lehetőséget adó hulladékgyűjtő pontot, mely kialakítása az önkormányzat kötelessége, és amely vonatkozásában az önkormányzat a közterület használati díj fizetése alól a közszolgáltatót mentesíti.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10/B.§ (1) Az ingatlanhasználók számára a közszolgáltató lehetőséget biztosít a zöldhulladék elkülönített gyűjtésére, kezelésére az OHKT-ban </w:t>
      </w:r>
      <w:proofErr w:type="spellStart"/>
      <w:r w:rsidRPr="00F905D8">
        <w:rPr>
          <w:rFonts w:ascii="Times New Roman" w:hAnsi="Times New Roman"/>
          <w:sz w:val="24"/>
          <w:szCs w:val="24"/>
        </w:rPr>
        <w:t>szabályozottak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szerint</w:t>
      </w:r>
      <w:r w:rsidR="006D2452">
        <w:rPr>
          <w:rFonts w:ascii="Times New Roman" w:hAnsi="Times New Roman"/>
          <w:sz w:val="24"/>
          <w:szCs w:val="24"/>
        </w:rPr>
        <w:t>.</w:t>
      </w:r>
      <w:r w:rsidRPr="00F905D8">
        <w:rPr>
          <w:rFonts w:ascii="Times New Roman" w:hAnsi="Times New Roman"/>
          <w:sz w:val="24"/>
          <w:szCs w:val="24"/>
        </w:rPr>
        <w:t xml:space="preserve">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(2) A zöldhulladék gyűjtésére naptári évenként legalább 10 alkalommal a tárgyév március 1.- december 15. közötti időszakában, kétheti rendszerességgel tesz eleget, a szállítások időpontját hulladéknaptárában teszi közzé.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(3) A hulladékká vált, karácsonyi vágott fenyőfák térítésmentes összegyűjtését és ártalmatlanításra elszállítását a közszolgáltató január hónapban két ízben teljesíti a vegyes hulladék </w:t>
      </w:r>
      <w:proofErr w:type="spellStart"/>
      <w:r w:rsidRPr="00F905D8">
        <w:rPr>
          <w:rFonts w:ascii="Times New Roman" w:hAnsi="Times New Roman"/>
          <w:sz w:val="24"/>
          <w:szCs w:val="24"/>
        </w:rPr>
        <w:t>gyűjtőedényzet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mellé kihelyezett karácsonyfák elszállításával.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7. §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11. §-a </w:t>
      </w:r>
      <w:proofErr w:type="spellStart"/>
      <w:r w:rsidRPr="00F905D8">
        <w:rPr>
          <w:rFonts w:ascii="Times New Roman" w:hAnsi="Times New Roman"/>
          <w:sz w:val="24"/>
          <w:szCs w:val="24"/>
        </w:rPr>
        <w:t>a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következő (5) (6) (7) bekezdésekkel egészül ki: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„(5) Az igénybevétel feltétele a közszolgáltatási területre vonatkozó lakcímkártya bemutatása és az utolsó esedékes közszolgáltatási díj megfizetésének igazolása.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lastRenderedPageBreak/>
        <w:t xml:space="preserve"> (6) A hasznosítható hulladékok (csomagolási papír-, műanyag-, üveg-, fémhulladék) kivételével, melyek mennyiségi korlátozás nélkül </w:t>
      </w:r>
      <w:proofErr w:type="spellStart"/>
      <w:r w:rsidRPr="00F905D8">
        <w:rPr>
          <w:rFonts w:ascii="Times New Roman" w:hAnsi="Times New Roman"/>
          <w:sz w:val="24"/>
          <w:szCs w:val="24"/>
        </w:rPr>
        <w:t>szállíthatóak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be a hulladékudvarba, az ellenérték nélkül átadásra kerülő leadható hulladék mennyisége negyedévente maximum 250 kg.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(7) A gazdálkodó szervezetek a hulladékudvar közleményében meghatározott mértékű kezelési díj ellenében jogosultak – külön megállapodás alapján – a hulladékudvar szolgáltatásait igénybe venni.”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8. § (1)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12. § (2) bekezdés bevezető mondata az alábbiak szerint módosul: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5D8">
        <w:rPr>
          <w:rFonts w:ascii="Times New Roman" w:hAnsi="Times New Roman"/>
          <w:sz w:val="24"/>
          <w:szCs w:val="24"/>
        </w:rPr>
        <w:t>„ (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2) A közszolgáltató jogosult a </w:t>
      </w:r>
      <w:proofErr w:type="spellStart"/>
      <w:r w:rsidRPr="00F905D8">
        <w:rPr>
          <w:rFonts w:ascii="Times New Roman" w:hAnsi="Times New Roman"/>
          <w:sz w:val="24"/>
          <w:szCs w:val="24"/>
        </w:rPr>
        <w:t>gyűjtőedényzet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kiürítését, illetve a hulladék elszállítását megtagadni, ha:”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(2)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12. § (2) bekezdés d) pontja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5D8">
        <w:rPr>
          <w:rFonts w:ascii="Times New Roman" w:hAnsi="Times New Roman"/>
          <w:sz w:val="24"/>
          <w:szCs w:val="24"/>
        </w:rPr>
        <w:t>„ d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) az ingatlanhasználó által kihelyezett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nem felel meg az előírásoknak ( nem szabványos, nem rendszeresített, azonosító jellel nem ellátott), vagy olyan mértékben sérült, törött, hogy a gyűjtési technológia betartását nyilvánvalóan veszélyezteti”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(3)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12. §-a az következő (3) bekezdéssel egészül ki: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„(3) Ha a (2) bekezdés szerinti okból a kiürítés megtagadására kerül sor, erről a tényről – az ok megjelölésével - a közszolgáltató 8 napon belül köteles értesíteni az ingatlan használót.”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9. §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13. §-a </w:t>
      </w:r>
      <w:proofErr w:type="spellStart"/>
      <w:r w:rsidRPr="00F905D8">
        <w:rPr>
          <w:rFonts w:ascii="Times New Roman" w:hAnsi="Times New Roman"/>
          <w:sz w:val="24"/>
          <w:szCs w:val="24"/>
        </w:rPr>
        <w:t>a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következő (3) </w:t>
      </w:r>
      <w:proofErr w:type="gramStart"/>
      <w:r w:rsidRPr="00F905D8">
        <w:rPr>
          <w:rFonts w:ascii="Times New Roman" w:hAnsi="Times New Roman"/>
          <w:sz w:val="24"/>
          <w:szCs w:val="24"/>
        </w:rPr>
        <w:t>és  (</w:t>
      </w:r>
      <w:proofErr w:type="gramEnd"/>
      <w:r w:rsidRPr="00F905D8">
        <w:rPr>
          <w:rFonts w:ascii="Times New Roman" w:hAnsi="Times New Roman"/>
          <w:sz w:val="24"/>
          <w:szCs w:val="24"/>
        </w:rPr>
        <w:t>4) bekezdésekkel egészül ki: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„(3) Az 5 évnél régebbi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edényzetben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bekövetkezett töréskárok esetén – ellenkező bizonyításig - vélelmezni kell, hogy annak oka az ún. anyagfáradás.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(4) Az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edényzetben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bekövetkezett kárigény esemény esetén az ingatlanhasználó köteles igazolni a használatba vonás időpontját az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beszerzéséről vagy átvételéről szóló okirat bemutatásával. Igazolás hiányában az </w:t>
      </w:r>
      <w:proofErr w:type="spellStart"/>
      <w:r w:rsidRPr="00F905D8">
        <w:rPr>
          <w:rFonts w:ascii="Times New Roman" w:hAnsi="Times New Roman"/>
          <w:sz w:val="24"/>
          <w:szCs w:val="24"/>
        </w:rPr>
        <w:t>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5 évet meghaladó használati időtartamát vélelmezni kell.”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10. §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15. §-a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„15.§ (1) A teljesített közszolgáltatás ellenértékeként a megállapított közszolgáltatási díjat a közszolgáltatás igénybevételére kötelezett ingatlanhasználók az NHKV Zrt (a továbbiakban: koordináló szerv) számlája alapján a koordináló szerv részére fizetik meg.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(2) A közszolgáltatási tevékenység ellátásáért a koordináló szerv a közszolgáltatási díj megállapításáért felelős miniszter által meghatározott szolgáltatási díjat fizet a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Közszolgáltató részére (szolgáltatási díj). „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 xml:space="preserve">11. </w:t>
      </w:r>
      <w:proofErr w:type="gramStart"/>
      <w:r w:rsidRPr="00F905D8">
        <w:rPr>
          <w:rFonts w:ascii="Times New Roman" w:hAnsi="Times New Roman"/>
          <w:b/>
          <w:sz w:val="24"/>
          <w:szCs w:val="24"/>
        </w:rPr>
        <w:t>§</w:t>
      </w:r>
      <w:r w:rsidRPr="00F905D8">
        <w:rPr>
          <w:rFonts w:ascii="Times New Roman" w:hAnsi="Times New Roman"/>
          <w:sz w:val="24"/>
          <w:szCs w:val="24"/>
        </w:rPr>
        <w:t xml:space="preserve">  Az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16. §-a </w:t>
      </w:r>
      <w:proofErr w:type="spellStart"/>
      <w:r w:rsidRPr="00F905D8">
        <w:rPr>
          <w:rFonts w:ascii="Times New Roman" w:hAnsi="Times New Roman"/>
          <w:sz w:val="24"/>
          <w:szCs w:val="24"/>
        </w:rPr>
        <w:t>a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következő (</w:t>
      </w:r>
      <w:proofErr w:type="gramStart"/>
      <w:r w:rsidRPr="00F905D8">
        <w:rPr>
          <w:rFonts w:ascii="Times New Roman" w:hAnsi="Times New Roman"/>
          <w:sz w:val="24"/>
          <w:szCs w:val="24"/>
        </w:rPr>
        <w:t>5)-(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11)bekezdésekkel egészül ki: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lastRenderedPageBreak/>
        <w:t>„(5) Az ingatlanhasználónak lehetősége van a elektronikusan vagy telefonon keresztül a személyes ügyintézés időpontjának előzetes lefoglalására, melyre a közszolgáltató az igénylés időpontjától számított 5 munkanapon belül köteles személyes ügyfélfogadási időpontot biztosítani.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(6) A személyes és telefonos ügyfélszolgálat biztosításának módja: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a) személyes ügyfélszolgálat az ügyfelek számára nyitva álló helyiségben a hét egy munkanapján 7 és 21 óra közötti, legalább 12 órás folyamatos nyitva tartással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b) telefonos ügyfélszolgálat a hét egy munkanapján 7 és 21 óra közötti, legalább 12 órás folyamatos nyitva tartással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(7) Az elektronikus ügyfélszolgálat üzemzavara esetén más </w:t>
      </w:r>
      <w:proofErr w:type="gramStart"/>
      <w:r w:rsidRPr="00F905D8">
        <w:rPr>
          <w:rFonts w:ascii="Times New Roman" w:hAnsi="Times New Roman"/>
          <w:sz w:val="24"/>
          <w:szCs w:val="24"/>
        </w:rPr>
        <w:t>megfelelő  elérhetőséget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kell biztosítani.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(8) A közszolgáltató a postai küldeményben érkező ügyfél megkereséseket is fogadja és feldolgozza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(9) A telefonos ügyfélszolgálat esetében a közszolgáltató a beérkező hívások hangrögzítését csak előzetes tájékoztató után alkalmazhatja, az adatkezelési szabályok szigorú betartása mellett.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(10) Telefonos ügyfélszolgálat, illetve a személyes ügyintézés időpontjának telefonos igénylése esetén a közszolgáltató köteles biztosítani az ésszerű várakozási időn belüli hívásfogadást és ügyintézést.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(11) A közszolgáltató a hozzá beérkezett panaszokat nyilvántartásba veszi, érdemben kivizsgálja és álláspontját, intézkedéseit indokolással ellátva 15 napon belül megküldi az ingatlanhasználónak. A válaszadási határidő szükség esetén egy alkalommal legfeljebb 15 nappal meghosszabbítható a fogyasztó határidő letelte előtti írásbeli értesítése mellett.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12. §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20. § (1) és (2</w:t>
      </w:r>
      <w:proofErr w:type="gramStart"/>
      <w:r w:rsidRPr="00F905D8">
        <w:rPr>
          <w:rFonts w:ascii="Times New Roman" w:hAnsi="Times New Roman"/>
          <w:sz w:val="24"/>
          <w:szCs w:val="24"/>
        </w:rPr>
        <w:t>)  bekezdése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helyébe a következő rendelkezések lépnek: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„(1) A hulladékgazdálkodási feladatokat a közszolgáltató látja el a közszolgáltatás ellenértékét a koordináló szerv számlázza ki az ingatlanhasználó felé.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(2) A külön törvényben megállapított az Önkormányzat által kötelezően ellátandó közfeladat teljesítése érdekében, az Önkormányzat nevében és érdekében eljárva, a közszolgáltatási szerződést a Társulás köti meg a szolgáltatóval.”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13. §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21. §-</w:t>
      </w:r>
      <w:proofErr w:type="spellStart"/>
      <w:r w:rsidRPr="00F905D8">
        <w:rPr>
          <w:rFonts w:ascii="Times New Roman" w:hAnsi="Times New Roman"/>
          <w:sz w:val="24"/>
          <w:szCs w:val="24"/>
        </w:rPr>
        <w:t>ában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a „közszolgálató” szövegrész helyébe a „k</w:t>
      </w:r>
      <w:r w:rsidR="00B629D1">
        <w:rPr>
          <w:rFonts w:ascii="Times New Roman" w:hAnsi="Times New Roman"/>
          <w:sz w:val="24"/>
          <w:szCs w:val="24"/>
        </w:rPr>
        <w:t>o</w:t>
      </w:r>
      <w:r w:rsidRPr="00F905D8">
        <w:rPr>
          <w:rFonts w:ascii="Times New Roman" w:hAnsi="Times New Roman"/>
          <w:sz w:val="24"/>
          <w:szCs w:val="24"/>
        </w:rPr>
        <w:t xml:space="preserve">ordináló szerv” szövegrész lép.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14. § (1</w:t>
      </w:r>
      <w:proofErr w:type="gramStart"/>
      <w:r w:rsidRPr="00F905D8">
        <w:rPr>
          <w:rFonts w:ascii="Times New Roman" w:hAnsi="Times New Roman"/>
          <w:b/>
          <w:sz w:val="24"/>
          <w:szCs w:val="24"/>
        </w:rPr>
        <w:t>)</w:t>
      </w:r>
      <w:r w:rsidRPr="00F905D8">
        <w:rPr>
          <w:rFonts w:ascii="Times New Roman" w:hAnsi="Times New Roman"/>
          <w:sz w:val="24"/>
          <w:szCs w:val="24"/>
        </w:rPr>
        <w:t xml:space="preserve">  Az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23. § (1) bekezdésében a „Legkevesebb 3 hónap” szövegrész helyébe a </w:t>
      </w:r>
      <w:proofErr w:type="gramStart"/>
      <w:r w:rsidRPr="00F905D8">
        <w:rPr>
          <w:rFonts w:ascii="Times New Roman" w:hAnsi="Times New Roman"/>
          <w:sz w:val="24"/>
          <w:szCs w:val="24"/>
        </w:rPr>
        <w:t>„ Legalább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1 hónap egybefüggő” szövegrész lép.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lastRenderedPageBreak/>
        <w:t>(2)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23. § (2) – (5) bekezdése helyében a következő (2) – (5) bekezdések lépnek: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„(2) A szüneteltetést az ingatlanhasználó a szüneteltetés megelőző 30 nappal korábban köteles a jegyzőnek írásban bejelenteni, aki az ingatlan használaton kívüliségét hatósági bizonyítvány kiállításával igazolja és annak megküldésével közvetlenül tájékoztatja a Közszolgáltatót. 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Amennyiben a hatósági bizonyítvány másként nem rendelkezik, úgy a közszolgáltató az ingatlan használaton kívüliségét a hatósági bizonyítvány visszavonásáig vélelmezi.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(3) A szünetelés tényéről a közszolgáltató 8 napon belül értesíti a díj beszedésére jogosultat.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A díjfizetési kötelezettség szüneteltetésére, illetve a fizetendő díj arányosítására a közszolgáltató felelőssége nem terjed ki.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(4) Az ingatlan használatának megszűnését, a hulladék keletkezésének a hiányát az ingatlan használója kétséget kizáró módon, hatósági nyilvántartás adataival, tartós gyógykezelésre vonatkozó okirat csatolásával, illetve erre egyéb alkalmas módon igazolja.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(5) Ha a szünetelés a (1) bekezdés szerinti feltételeiben változás következik be, az ingatlanhasználó a változás bekövetkezésétől számított 8 napon belül köteles azt a jegyző részére a hatósági bizonyítvány visszavonása céljából a változás időpontjának pontos megjelölésével jelezni.” 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15. § (1)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25. § (2) bekezdése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„(2) Az adatszolgáltatásra kötelezettek a koordináló szerv feladatellátásához szükséges adatokat, információkat a jogszabály által meghatározott rendszerességgel továbbítják a koordináló szerv részére a számlázás céljából.”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(2)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>. 25. § (3) (4) bekezdése helyébe a következő rendelkezés lép: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„(3) Az Önkormányzat az állami hulladékgazdálkodási közfeladat ellátására létrehozott szervezet kijelöléséről, feladatköréről, az adatkezelés módjáról, valamint az adatszolgáltatási kötelezettségek részletes szabályairól szóló 69/2016. (III. 31.) Korm. rendelet alapján köteles a közszolgáltatásba kötelezően bekapcsolt ingatlanhasználókról </w:t>
      </w:r>
      <w:proofErr w:type="spellStart"/>
      <w:r w:rsidRPr="00F905D8">
        <w:rPr>
          <w:rFonts w:ascii="Times New Roman" w:hAnsi="Times New Roman"/>
          <w:sz w:val="24"/>
          <w:szCs w:val="24"/>
        </w:rPr>
        <w:t>bázisadatokat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készíteni, és azt a szolgáltatóval írásban közölni. A bázisadat és az az alapján készült fogyasztói lista tartalmazza az ingatlanhasználó nevét, címét, székhelyét, az ingatlanhasználó által rendszeresített </w:t>
      </w:r>
      <w:proofErr w:type="spellStart"/>
      <w:r w:rsidRPr="00F905D8">
        <w:rPr>
          <w:rFonts w:ascii="Times New Roman" w:hAnsi="Times New Roman"/>
          <w:sz w:val="24"/>
          <w:szCs w:val="24"/>
        </w:rPr>
        <w:t>ürítőedényzet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fajtáját.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(4) A közszolgáltatás hatékony és folyamatos ellátásához a szolgáltató számára szükséges információkat és adatokat ellenérték nélkül szolgáltatja az Önkormányzat külön jogszabály rendelkezései alapján.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(3)</w:t>
      </w:r>
      <w:r w:rsidRPr="00F905D8">
        <w:rPr>
          <w:rFonts w:ascii="Times New Roman" w:hAnsi="Times New Roman"/>
          <w:sz w:val="24"/>
          <w:szCs w:val="24"/>
        </w:rPr>
        <w:t xml:space="preserve"> Az </w:t>
      </w:r>
      <w:proofErr w:type="spellStart"/>
      <w:r w:rsidRPr="00F905D8">
        <w:rPr>
          <w:rFonts w:ascii="Times New Roman" w:hAnsi="Times New Roman"/>
          <w:sz w:val="24"/>
          <w:szCs w:val="24"/>
        </w:rPr>
        <w:t>Ör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. 25. §-a </w:t>
      </w:r>
      <w:proofErr w:type="spellStart"/>
      <w:r w:rsidRPr="00F905D8">
        <w:rPr>
          <w:rFonts w:ascii="Times New Roman" w:hAnsi="Times New Roman"/>
          <w:sz w:val="24"/>
          <w:szCs w:val="24"/>
        </w:rPr>
        <w:t>a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következő (5) (6) bekezdésekkel egészül ki: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lastRenderedPageBreak/>
        <w:t>„(5) A gazdálkodó szervezet ingatlanhasználó a közszolgáltató felhívására a közhiteles nyilvántartás szerinti nevét, székhelyének, telephelyének címét, adószámát, a természetes személy ingatlanhasználó a személyes adatai közül a családi és utónevét, lakóhelyének, tartózkodási és értesítési helyének címét megadni.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 xml:space="preserve">(6) A közszolgáltató jogosult </w:t>
      </w:r>
      <w:proofErr w:type="spellStart"/>
      <w:r w:rsidRPr="00F905D8">
        <w:rPr>
          <w:rFonts w:ascii="Times New Roman" w:hAnsi="Times New Roman"/>
          <w:sz w:val="24"/>
          <w:szCs w:val="24"/>
        </w:rPr>
        <w:t>időszakonként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ellenőrizni az ingatlanhasználók adatait, és az ingatlanhasználat tényét. Amennyiben nyilvántartásával ellentétesen a közszolgáltatásba be nem jelentkezett ingatlanhasználót talál, ezt a tényt az ingatlanhasználat kezdő időpontjával együtt jelzi a koordináló szerv felé.”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b/>
          <w:sz w:val="24"/>
          <w:szCs w:val="24"/>
        </w:rPr>
        <w:t>16. §</w:t>
      </w:r>
      <w:r w:rsidRPr="00F905D8">
        <w:rPr>
          <w:rFonts w:ascii="Times New Roman" w:hAnsi="Times New Roman"/>
          <w:sz w:val="24"/>
          <w:szCs w:val="24"/>
        </w:rPr>
        <w:t xml:space="preserve"> (1) Ez a rendelet 2018. január 1. napján lép hatályba és az </w:t>
      </w:r>
      <w:proofErr w:type="gramStart"/>
      <w:r w:rsidRPr="00F905D8">
        <w:rPr>
          <w:rFonts w:ascii="Times New Roman" w:hAnsi="Times New Roman"/>
          <w:sz w:val="24"/>
          <w:szCs w:val="24"/>
        </w:rPr>
        <w:t>azt  követő</w:t>
      </w:r>
      <w:proofErr w:type="gramEnd"/>
      <w:r w:rsidRPr="00F905D8">
        <w:rPr>
          <w:rFonts w:ascii="Times New Roman" w:hAnsi="Times New Roman"/>
          <w:sz w:val="24"/>
          <w:szCs w:val="24"/>
        </w:rPr>
        <w:t xml:space="preserve"> napon hatályát veszti.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(2) Hatályát veszti a hulladékgazdálkodási közszolgáltatásról szóló 2/2016. (III.31.) önkormányzati rendelet 4. §-</w:t>
      </w:r>
      <w:proofErr w:type="spellStart"/>
      <w:r w:rsidRPr="00F905D8">
        <w:rPr>
          <w:rFonts w:ascii="Times New Roman" w:hAnsi="Times New Roman"/>
          <w:sz w:val="24"/>
          <w:szCs w:val="24"/>
        </w:rPr>
        <w:t>ának</w:t>
      </w:r>
      <w:proofErr w:type="spellEnd"/>
      <w:r w:rsidRPr="00F905D8">
        <w:rPr>
          <w:rFonts w:ascii="Times New Roman" w:hAnsi="Times New Roman"/>
          <w:sz w:val="24"/>
          <w:szCs w:val="24"/>
        </w:rPr>
        <w:t xml:space="preserve"> (3) bekezdése.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B465B" w:rsidRPr="00F905D8" w:rsidRDefault="00B629D1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Bodnár </w:t>
      </w:r>
      <w:bookmarkStart w:id="0" w:name="_GoBack"/>
      <w:bookmarkEnd w:id="0"/>
      <w:r w:rsidR="00DB465B" w:rsidRPr="00F905D8">
        <w:rPr>
          <w:rFonts w:ascii="Times New Roman" w:hAnsi="Times New Roman"/>
          <w:sz w:val="24"/>
          <w:szCs w:val="24"/>
        </w:rPr>
        <w:t xml:space="preserve">László </w:t>
      </w:r>
      <w:r w:rsidR="00DB465B" w:rsidRPr="00F905D8">
        <w:rPr>
          <w:rFonts w:ascii="Times New Roman" w:hAnsi="Times New Roman"/>
          <w:sz w:val="24"/>
          <w:szCs w:val="24"/>
        </w:rPr>
        <w:tab/>
      </w:r>
      <w:r w:rsidR="00DB465B" w:rsidRPr="00F905D8">
        <w:rPr>
          <w:rFonts w:ascii="Times New Roman" w:hAnsi="Times New Roman"/>
          <w:sz w:val="24"/>
          <w:szCs w:val="24"/>
        </w:rPr>
        <w:tab/>
      </w:r>
      <w:r w:rsidR="00DB465B" w:rsidRPr="00F905D8">
        <w:rPr>
          <w:rFonts w:ascii="Times New Roman" w:hAnsi="Times New Roman"/>
          <w:sz w:val="24"/>
          <w:szCs w:val="24"/>
        </w:rPr>
        <w:tab/>
      </w:r>
      <w:r w:rsidR="00DB465B" w:rsidRPr="00F905D8">
        <w:rPr>
          <w:rFonts w:ascii="Times New Roman" w:hAnsi="Times New Roman"/>
          <w:sz w:val="24"/>
          <w:szCs w:val="24"/>
        </w:rPr>
        <w:tab/>
      </w:r>
      <w:r w:rsidR="00DB465B" w:rsidRPr="00F905D8">
        <w:rPr>
          <w:rFonts w:ascii="Times New Roman" w:hAnsi="Times New Roman"/>
          <w:sz w:val="24"/>
          <w:szCs w:val="24"/>
        </w:rPr>
        <w:tab/>
      </w:r>
      <w:r w:rsidR="00DB465B" w:rsidRPr="00F905D8">
        <w:rPr>
          <w:rFonts w:ascii="Times New Roman" w:hAnsi="Times New Roman"/>
          <w:sz w:val="24"/>
          <w:szCs w:val="24"/>
        </w:rPr>
        <w:tab/>
      </w:r>
      <w:r w:rsidR="00DB465B" w:rsidRPr="00F905D8">
        <w:rPr>
          <w:rFonts w:ascii="Times New Roman" w:hAnsi="Times New Roman"/>
          <w:sz w:val="24"/>
          <w:szCs w:val="24"/>
        </w:rPr>
        <w:tab/>
        <w:t>Bodnár Jánosné</w:t>
      </w:r>
    </w:p>
    <w:p w:rsidR="00DB465B" w:rsidRPr="00F905D8" w:rsidRDefault="00DB465B" w:rsidP="00DB465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905D8">
        <w:rPr>
          <w:rFonts w:ascii="Times New Roman" w:hAnsi="Times New Roman"/>
          <w:sz w:val="24"/>
          <w:szCs w:val="24"/>
        </w:rPr>
        <w:t>polgármester</w:t>
      </w:r>
      <w:r w:rsidRPr="00F905D8">
        <w:rPr>
          <w:rFonts w:ascii="Times New Roman" w:hAnsi="Times New Roman"/>
          <w:sz w:val="24"/>
          <w:szCs w:val="24"/>
        </w:rPr>
        <w:tab/>
      </w:r>
      <w:r w:rsidRPr="00F905D8">
        <w:rPr>
          <w:rFonts w:ascii="Times New Roman" w:hAnsi="Times New Roman"/>
          <w:sz w:val="24"/>
          <w:szCs w:val="24"/>
        </w:rPr>
        <w:tab/>
      </w:r>
      <w:r w:rsidRPr="00F905D8">
        <w:rPr>
          <w:rFonts w:ascii="Times New Roman" w:hAnsi="Times New Roman"/>
          <w:sz w:val="24"/>
          <w:szCs w:val="24"/>
        </w:rPr>
        <w:tab/>
      </w:r>
      <w:r w:rsidRPr="00F905D8">
        <w:rPr>
          <w:rFonts w:ascii="Times New Roman" w:hAnsi="Times New Roman"/>
          <w:sz w:val="24"/>
          <w:szCs w:val="24"/>
        </w:rPr>
        <w:tab/>
      </w:r>
      <w:r w:rsidRPr="00F905D8">
        <w:rPr>
          <w:rFonts w:ascii="Times New Roman" w:hAnsi="Times New Roman"/>
          <w:sz w:val="24"/>
          <w:szCs w:val="24"/>
        </w:rPr>
        <w:tab/>
      </w:r>
      <w:r w:rsidRPr="00F905D8">
        <w:rPr>
          <w:rFonts w:ascii="Times New Roman" w:hAnsi="Times New Roman"/>
          <w:sz w:val="24"/>
          <w:szCs w:val="24"/>
        </w:rPr>
        <w:tab/>
      </w:r>
      <w:r w:rsidRPr="00F905D8">
        <w:rPr>
          <w:rFonts w:ascii="Times New Roman" w:hAnsi="Times New Roman"/>
          <w:sz w:val="24"/>
          <w:szCs w:val="24"/>
        </w:rPr>
        <w:tab/>
      </w:r>
      <w:r w:rsidRPr="00F905D8">
        <w:rPr>
          <w:rFonts w:ascii="Times New Roman" w:hAnsi="Times New Roman"/>
          <w:sz w:val="24"/>
          <w:szCs w:val="24"/>
        </w:rPr>
        <w:tab/>
        <w:t>jegyző</w:t>
      </w:r>
    </w:p>
    <w:p w:rsidR="00DB465B" w:rsidRPr="0002137C" w:rsidRDefault="00DB465B" w:rsidP="00DB465B">
      <w:pPr>
        <w:ind w:left="360"/>
        <w:rPr>
          <w:rFonts w:ascii="Times New Roman" w:hAnsi="Times New Roman"/>
          <w:sz w:val="24"/>
          <w:szCs w:val="24"/>
        </w:rPr>
      </w:pPr>
    </w:p>
    <w:p w:rsidR="00335E43" w:rsidRDefault="00B629D1"/>
    <w:sectPr w:rsidR="0033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5B"/>
    <w:rsid w:val="00225C23"/>
    <w:rsid w:val="00262E03"/>
    <w:rsid w:val="006D2452"/>
    <w:rsid w:val="00B629D1"/>
    <w:rsid w:val="00D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2390"/>
  <w15:chartTrackingRefBased/>
  <w15:docId w15:val="{348296FD-6231-4BE7-A622-BF38CA7D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6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2436</Words>
  <Characters>16816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Bekecsi Önkormányzat</cp:lastModifiedBy>
  <cp:revision>3</cp:revision>
  <dcterms:created xsi:type="dcterms:W3CDTF">2018-01-16T09:03:00Z</dcterms:created>
  <dcterms:modified xsi:type="dcterms:W3CDTF">2018-01-22T07:24:00Z</dcterms:modified>
</cp:coreProperties>
</file>