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DD" w:rsidRDefault="003936DD" w:rsidP="003936DD">
      <w:pPr>
        <w:jc w:val="center"/>
        <w:rPr>
          <w:b/>
        </w:rPr>
      </w:pPr>
    </w:p>
    <w:p w:rsidR="003936DD" w:rsidRDefault="00E35A31" w:rsidP="003936DD">
      <w:pPr>
        <w:jc w:val="center"/>
        <w:rPr>
          <w:b/>
        </w:rPr>
      </w:pPr>
      <w:r>
        <w:rPr>
          <w:b/>
        </w:rPr>
        <w:t>Bekecs</w:t>
      </w:r>
      <w:r w:rsidR="003936DD">
        <w:rPr>
          <w:b/>
        </w:rPr>
        <w:t xml:space="preserve"> Község Önkormányzata Képviselő-testületének</w:t>
      </w:r>
    </w:p>
    <w:p w:rsidR="003936DD" w:rsidRDefault="003936DD" w:rsidP="003936DD">
      <w:pPr>
        <w:jc w:val="center"/>
        <w:rPr>
          <w:b/>
          <w:u w:val="single"/>
        </w:rPr>
      </w:pPr>
    </w:p>
    <w:p w:rsidR="003936DD" w:rsidRDefault="00D74A69" w:rsidP="003936DD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3936DD">
        <w:rPr>
          <w:b/>
          <w:u w:val="single"/>
        </w:rPr>
        <w:t>/201</w:t>
      </w:r>
      <w:r w:rsidR="00C33109">
        <w:rPr>
          <w:b/>
          <w:u w:val="single"/>
        </w:rPr>
        <w:t>9</w:t>
      </w:r>
      <w:r w:rsidR="003936DD">
        <w:rPr>
          <w:b/>
          <w:u w:val="single"/>
        </w:rPr>
        <w:t>.(</w:t>
      </w:r>
      <w:r>
        <w:rPr>
          <w:b/>
          <w:u w:val="single"/>
        </w:rPr>
        <w:t>X.31.</w:t>
      </w:r>
      <w:r w:rsidR="003936DD">
        <w:rPr>
          <w:b/>
          <w:u w:val="single"/>
        </w:rPr>
        <w:t>) önkormányzati rendelet</w:t>
      </w:r>
      <w:r w:rsidR="00C33109">
        <w:rPr>
          <w:b/>
          <w:u w:val="single"/>
        </w:rPr>
        <w:t>e</w:t>
      </w:r>
    </w:p>
    <w:p w:rsidR="003936DD" w:rsidRDefault="003936DD" w:rsidP="003936DD">
      <w:pPr>
        <w:jc w:val="both"/>
      </w:pPr>
    </w:p>
    <w:p w:rsidR="003936DD" w:rsidRDefault="003936DD" w:rsidP="003936DD">
      <w:pPr>
        <w:jc w:val="center"/>
        <w:rPr>
          <w:b/>
        </w:rPr>
      </w:pPr>
      <w:r>
        <w:rPr>
          <w:b/>
        </w:rPr>
        <w:t>A</w:t>
      </w:r>
      <w:r w:rsidR="00C33109">
        <w:rPr>
          <w:b/>
        </w:rPr>
        <w:t>z önkormányzat</w:t>
      </w:r>
      <w:r w:rsidR="00040DD5">
        <w:rPr>
          <w:b/>
        </w:rPr>
        <w:t xml:space="preserve"> szervezeti és működési szabályzatáról </w:t>
      </w:r>
      <w:r>
        <w:rPr>
          <w:b/>
        </w:rPr>
        <w:t xml:space="preserve">szóló </w:t>
      </w:r>
      <w:r w:rsidR="00040DD5">
        <w:rPr>
          <w:b/>
        </w:rPr>
        <w:t>5</w:t>
      </w:r>
      <w:r>
        <w:rPr>
          <w:b/>
        </w:rPr>
        <w:t>/20</w:t>
      </w:r>
      <w:r w:rsidR="00C33109">
        <w:rPr>
          <w:b/>
        </w:rPr>
        <w:t>1</w:t>
      </w:r>
      <w:r w:rsidR="00040DD5">
        <w:rPr>
          <w:b/>
        </w:rPr>
        <w:t>8</w:t>
      </w:r>
      <w:r>
        <w:rPr>
          <w:b/>
        </w:rPr>
        <w:t>. (</w:t>
      </w:r>
      <w:r w:rsidR="00C33109">
        <w:rPr>
          <w:b/>
        </w:rPr>
        <w:t>II</w:t>
      </w:r>
      <w:r w:rsidR="00040DD5">
        <w:rPr>
          <w:b/>
        </w:rPr>
        <w:t>I.19</w:t>
      </w:r>
      <w:r>
        <w:rPr>
          <w:b/>
        </w:rPr>
        <w:t>.) önkormányzati rendeletének módosításáról.</w:t>
      </w:r>
    </w:p>
    <w:p w:rsidR="003936DD" w:rsidRDefault="003936DD" w:rsidP="003936DD">
      <w:pPr>
        <w:jc w:val="center"/>
        <w:rPr>
          <w:b/>
        </w:rPr>
      </w:pPr>
    </w:p>
    <w:p w:rsidR="00040DD5" w:rsidRPr="00040DD5" w:rsidRDefault="00040DD5" w:rsidP="00040DD5">
      <w:pPr>
        <w:jc w:val="both"/>
      </w:pPr>
      <w:r w:rsidRPr="00040DD5">
        <w:t>Bekecs Község Önkormányzatának Képviselő-testülete az Alaptörvény 32. cikk (2) bekezdésében meghatározott eredeti jogalkotói hatáskörében, az Alaptörvény 32. cikk (1)  d) pontjában</w:t>
      </w:r>
      <w:r w:rsidR="00D74A69">
        <w:t xml:space="preserve"> valamint a Magyarország helyi önkormányzatairól szóló 2011. évi CLXXXIX. törvény 53. § (1) bekezdésében </w:t>
      </w:r>
      <w:r w:rsidRPr="00040DD5">
        <w:t xml:space="preserve">   meghatározott feladatkörében eljárva a következőket rendeli el: </w:t>
      </w:r>
    </w:p>
    <w:p w:rsidR="003936DD" w:rsidRDefault="003936DD" w:rsidP="003936DD">
      <w:pPr>
        <w:jc w:val="both"/>
        <w:rPr>
          <w:b/>
        </w:rPr>
      </w:pPr>
    </w:p>
    <w:p w:rsidR="00C33109" w:rsidRDefault="003936DD" w:rsidP="003936DD">
      <w:pPr>
        <w:jc w:val="both"/>
      </w:pPr>
      <w:r>
        <w:rPr>
          <w:b/>
        </w:rPr>
        <w:t xml:space="preserve">1. § </w:t>
      </w:r>
      <w:r>
        <w:t>A</w:t>
      </w:r>
      <w:r w:rsidR="00C060F9">
        <w:t>z önkormányzat</w:t>
      </w:r>
      <w:r w:rsidR="00040DD5">
        <w:t xml:space="preserve"> szervezeti és működési szabályzatáról szóló 5/2018. (III.19.) önkormányzati rendeletének</w:t>
      </w:r>
      <w:r w:rsidR="00A15C0B">
        <w:t xml:space="preserve"> (a továbbiakban: SZMSZ.)</w:t>
      </w:r>
      <w:r w:rsidR="00040DD5">
        <w:t xml:space="preserve"> </w:t>
      </w:r>
      <w:r w:rsidR="00D74A69">
        <w:t>13</w:t>
      </w:r>
      <w:r w:rsidR="00040DD5">
        <w:t>. §</w:t>
      </w:r>
      <w:r w:rsidR="009E403B">
        <w:t xml:space="preserve">-a a következő (3a) bekezdéssel </w:t>
      </w:r>
      <w:r w:rsidR="00040DD5">
        <w:t xml:space="preserve"> </w:t>
      </w:r>
      <w:r w:rsidR="009E403B">
        <w:t>egészül ki</w:t>
      </w:r>
      <w:r w:rsidR="00040DD5">
        <w:t>:</w:t>
      </w:r>
    </w:p>
    <w:p w:rsidR="003936DD" w:rsidRDefault="003936DD" w:rsidP="003936DD">
      <w:pPr>
        <w:jc w:val="both"/>
      </w:pPr>
    </w:p>
    <w:p w:rsidR="00040DD5" w:rsidRDefault="00040DD5" w:rsidP="00040DD5">
      <w:pPr>
        <w:jc w:val="both"/>
      </w:pPr>
      <w:r>
        <w:t>,</w:t>
      </w:r>
      <w:r w:rsidR="00C33109" w:rsidRPr="00C33109">
        <w:t>.</w:t>
      </w:r>
      <w:r w:rsidRPr="00040DD5">
        <w:rPr>
          <w:b/>
        </w:rPr>
        <w:t xml:space="preserve"> </w:t>
      </w:r>
      <w:r w:rsidRPr="00040DD5">
        <w:t>(</w:t>
      </w:r>
      <w:r w:rsidR="00D74A69">
        <w:t>3</w:t>
      </w:r>
      <w:r w:rsidR="009E403B">
        <w:t>a</w:t>
      </w:r>
      <w:r w:rsidRPr="00040DD5">
        <w:t>) A</w:t>
      </w:r>
      <w:r w:rsidR="00D74A69">
        <w:t>z írásos előterjesztéseket, határozati javaslatokat, rendelet-tervezeteket elektronikus úton kell megküldeni a képviselők e.mail címére</w:t>
      </w:r>
      <w:r>
        <w:t>.”</w:t>
      </w:r>
    </w:p>
    <w:p w:rsidR="00A15C0B" w:rsidRDefault="00A15C0B" w:rsidP="00040DD5">
      <w:pPr>
        <w:jc w:val="both"/>
      </w:pPr>
    </w:p>
    <w:p w:rsidR="00A15C0B" w:rsidRDefault="00A15C0B" w:rsidP="00040DD5">
      <w:pPr>
        <w:jc w:val="both"/>
      </w:pPr>
      <w:r w:rsidRPr="00A15C0B">
        <w:rPr>
          <w:b/>
          <w:bCs/>
        </w:rPr>
        <w:t xml:space="preserve">2. § </w:t>
      </w:r>
      <w:r>
        <w:t>Az SZMSZ. 13. § (5) bekezdése helyébe a következő rendelkezés lép:</w:t>
      </w:r>
    </w:p>
    <w:p w:rsidR="00A15C0B" w:rsidRDefault="00A15C0B" w:rsidP="00040DD5">
      <w:pPr>
        <w:jc w:val="both"/>
      </w:pPr>
      <w:r>
        <w:t>„(5) A Képviselő-testület rendes ülésének ideje általában minden hónap negyedik hetének szerdai napja.”</w:t>
      </w:r>
    </w:p>
    <w:p w:rsidR="00D709A9" w:rsidRDefault="00D709A9" w:rsidP="00040DD5">
      <w:pPr>
        <w:jc w:val="both"/>
      </w:pPr>
    </w:p>
    <w:p w:rsidR="00D709A9" w:rsidRPr="00D709A9" w:rsidRDefault="00D709A9" w:rsidP="00040DD5">
      <w:pPr>
        <w:jc w:val="both"/>
      </w:pPr>
      <w:r w:rsidRPr="00D709A9">
        <w:rPr>
          <w:b/>
          <w:bCs/>
        </w:rPr>
        <w:t xml:space="preserve">3. § </w:t>
      </w:r>
      <w:r>
        <w:t xml:space="preserve">Az SZMSZ. 1. és 2. függeléke </w:t>
      </w:r>
      <w:r w:rsidR="005367E5">
        <w:t>helyébe e</w:t>
      </w:r>
      <w:r>
        <w:t xml:space="preserve"> rendelet 1. és 2. számú függ</w:t>
      </w:r>
      <w:r w:rsidR="005367E5">
        <w:t>eléke lép</w:t>
      </w:r>
      <w:r>
        <w:t xml:space="preserve">. </w:t>
      </w:r>
    </w:p>
    <w:p w:rsidR="003936DD" w:rsidRDefault="003936DD" w:rsidP="003936DD">
      <w:pPr>
        <w:jc w:val="both"/>
      </w:pPr>
    </w:p>
    <w:p w:rsidR="003936DD" w:rsidRDefault="00D709A9" w:rsidP="003936DD">
      <w:r>
        <w:rPr>
          <w:b/>
        </w:rPr>
        <w:t>4</w:t>
      </w:r>
      <w:r w:rsidR="003936DD">
        <w:rPr>
          <w:b/>
        </w:rPr>
        <w:t>. §</w:t>
      </w:r>
      <w:r w:rsidR="003936DD">
        <w:t xml:space="preserve"> (1) Ez a rendelet kihirdetését követő napon lép hatályba</w:t>
      </w:r>
      <w:r w:rsidR="00C060F9">
        <w:t xml:space="preserve">. </w:t>
      </w:r>
    </w:p>
    <w:p w:rsidR="00A15C0B" w:rsidRDefault="00A15C0B" w:rsidP="003936DD">
      <w:r>
        <w:t xml:space="preserve">(2) Hatályát veszti az SZMSZ. 31. § (3) bekezdése. </w:t>
      </w:r>
    </w:p>
    <w:p w:rsidR="003936DD" w:rsidRDefault="003936DD" w:rsidP="003936DD"/>
    <w:p w:rsidR="003936DD" w:rsidRDefault="003936DD" w:rsidP="003936DD"/>
    <w:p w:rsidR="003936DD" w:rsidRDefault="003936DD" w:rsidP="003936DD"/>
    <w:p w:rsidR="003936DD" w:rsidRDefault="003936DD" w:rsidP="003936DD"/>
    <w:p w:rsidR="003936DD" w:rsidRDefault="003936DD" w:rsidP="003936DD">
      <w:r>
        <w:t xml:space="preserve">               </w:t>
      </w:r>
      <w:r w:rsidR="00040DD5">
        <w:t>Dr. Bodnár</w:t>
      </w:r>
      <w:r>
        <w:t xml:space="preserve"> László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Bodnár Jánosné</w:t>
      </w:r>
    </w:p>
    <w:p w:rsidR="003936DD" w:rsidRDefault="003936DD" w:rsidP="003936DD">
      <w:r>
        <w:t xml:space="preserve">             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jegyző</w:t>
      </w:r>
    </w:p>
    <w:p w:rsidR="003936DD" w:rsidRDefault="003936DD" w:rsidP="003936DD"/>
    <w:p w:rsidR="003936DD" w:rsidRDefault="003936DD" w:rsidP="003936DD">
      <w:pPr>
        <w:rPr>
          <w:u w:val="single"/>
        </w:rPr>
      </w:pPr>
    </w:p>
    <w:p w:rsidR="00C36494" w:rsidRDefault="00C36494">
      <w:r>
        <w:br/>
      </w:r>
    </w:p>
    <w:p w:rsidR="00C36494" w:rsidRDefault="00C36494">
      <w:pPr>
        <w:spacing w:after="160" w:line="259" w:lineRule="auto"/>
      </w:pPr>
      <w:r>
        <w:br w:type="page"/>
      </w:r>
    </w:p>
    <w:p w:rsidR="00C36494" w:rsidRPr="00A16D10" w:rsidRDefault="00C36494" w:rsidP="00C36494">
      <w:pPr>
        <w:rPr>
          <w:b/>
        </w:rPr>
      </w:pPr>
      <w:r>
        <w:rPr>
          <w:b/>
        </w:rPr>
        <w:lastRenderedPageBreak/>
        <w:t>1</w:t>
      </w:r>
      <w:bookmarkStart w:id="0" w:name="_GoBack"/>
      <w:bookmarkEnd w:id="0"/>
      <w:r w:rsidRPr="00A16D10">
        <w:rPr>
          <w:b/>
        </w:rPr>
        <w:t>. számú függelék</w:t>
      </w:r>
    </w:p>
    <w:p w:rsidR="00C36494" w:rsidRPr="00A16D10" w:rsidRDefault="00C36494" w:rsidP="00C36494"/>
    <w:p w:rsidR="00C36494" w:rsidRPr="00A16D10" w:rsidRDefault="00C36494" w:rsidP="00C36494">
      <w:pPr>
        <w:jc w:val="center"/>
        <w:rPr>
          <w:b/>
        </w:rPr>
      </w:pPr>
      <w:r w:rsidRPr="00A16D10">
        <w:rPr>
          <w:b/>
        </w:rPr>
        <w:t>a Képviselő-testület Szervezeti és Működési Szabályzatáról szóló</w:t>
      </w:r>
    </w:p>
    <w:p w:rsidR="00C36494" w:rsidRPr="00A16D10" w:rsidRDefault="00C36494" w:rsidP="00C36494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A16D10">
        <w:rPr>
          <w:b/>
          <w:u w:val="single"/>
        </w:rPr>
        <w:t xml:space="preserve"> /201</w:t>
      </w:r>
      <w:r>
        <w:rPr>
          <w:b/>
          <w:u w:val="single"/>
        </w:rPr>
        <w:t>9</w:t>
      </w:r>
      <w:r w:rsidRPr="00A16D10">
        <w:rPr>
          <w:b/>
          <w:u w:val="single"/>
        </w:rPr>
        <w:t>.(X.</w:t>
      </w:r>
      <w:r>
        <w:rPr>
          <w:b/>
          <w:u w:val="single"/>
        </w:rPr>
        <w:t>31</w:t>
      </w:r>
      <w:r w:rsidRPr="00A16D10">
        <w:rPr>
          <w:b/>
          <w:u w:val="single"/>
        </w:rPr>
        <w:t>.) önkormányzati rendelethez</w:t>
      </w:r>
    </w:p>
    <w:p w:rsidR="00C36494" w:rsidRPr="00A16D10" w:rsidRDefault="00C36494" w:rsidP="00C36494"/>
    <w:p w:rsidR="00C36494" w:rsidRPr="00A16D10" w:rsidRDefault="00C36494" w:rsidP="00C36494">
      <w:r w:rsidRPr="00A16D10">
        <w:t>Képviselők névsora:</w:t>
      </w:r>
    </w:p>
    <w:p w:rsidR="00C36494" w:rsidRPr="00A16D10" w:rsidRDefault="00C36494" w:rsidP="00C36494">
      <w:r w:rsidRPr="00A16D10">
        <w:t>Dr. Bodnár László polgármester</w:t>
      </w:r>
    </w:p>
    <w:p w:rsidR="00C36494" w:rsidRDefault="00C36494" w:rsidP="00C36494">
      <w:r w:rsidRPr="00A16D10">
        <w:t>Bálint János alpolgármester</w:t>
      </w:r>
    </w:p>
    <w:p w:rsidR="00C36494" w:rsidRPr="00A16D10" w:rsidRDefault="00C36494" w:rsidP="00C36494">
      <w:r>
        <w:t>Boreczki Lászlóné képviselő</w:t>
      </w:r>
    </w:p>
    <w:p w:rsidR="00C36494" w:rsidRPr="00A16D10" w:rsidRDefault="00C36494" w:rsidP="00C36494">
      <w:r w:rsidRPr="00A16D10">
        <w:t>Dávidházi Ferenc képviselő</w:t>
      </w:r>
    </w:p>
    <w:p w:rsidR="00C36494" w:rsidRPr="00A16D10" w:rsidRDefault="00C36494" w:rsidP="00C36494">
      <w:r w:rsidRPr="00A16D10">
        <w:t>Kólné Tóth Katalin kéviselő</w:t>
      </w:r>
    </w:p>
    <w:p w:rsidR="00C36494" w:rsidRDefault="00C36494" w:rsidP="00C36494">
      <w:r w:rsidRPr="00A16D10">
        <w:t>Lesku Barnabás képviselő</w:t>
      </w:r>
    </w:p>
    <w:p w:rsidR="00C36494" w:rsidRPr="00A16D10" w:rsidRDefault="00C36494" w:rsidP="00C36494">
      <w:r>
        <w:t>Szemánné Nyíri Renáta képviselő</w:t>
      </w:r>
    </w:p>
    <w:p w:rsidR="00C36494" w:rsidRPr="00A16D10" w:rsidRDefault="00C36494" w:rsidP="00C36494"/>
    <w:p w:rsidR="00C36494" w:rsidRPr="00A16D10" w:rsidRDefault="00C36494" w:rsidP="00C36494">
      <w:pPr>
        <w:rPr>
          <w:b/>
        </w:rPr>
      </w:pPr>
      <w:r w:rsidRPr="00A16D10">
        <w:br w:type="page"/>
      </w:r>
      <w:r w:rsidRPr="00A16D10">
        <w:rPr>
          <w:b/>
        </w:rPr>
        <w:lastRenderedPageBreak/>
        <w:t>2. számú függelék</w:t>
      </w:r>
    </w:p>
    <w:p w:rsidR="00C36494" w:rsidRPr="00A16D10" w:rsidRDefault="00C36494" w:rsidP="00C36494"/>
    <w:p w:rsidR="00C36494" w:rsidRPr="00A16D10" w:rsidRDefault="00C36494" w:rsidP="00C36494">
      <w:pPr>
        <w:jc w:val="center"/>
        <w:rPr>
          <w:b/>
        </w:rPr>
      </w:pPr>
      <w:r w:rsidRPr="00A16D10">
        <w:rPr>
          <w:b/>
        </w:rPr>
        <w:t>a Képviselő-testület Szervezeti és Működési Szabályzatáról szóló</w:t>
      </w:r>
    </w:p>
    <w:p w:rsidR="00C36494" w:rsidRPr="00A16D10" w:rsidRDefault="00C36494" w:rsidP="00C36494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A16D10">
        <w:rPr>
          <w:b/>
          <w:u w:val="single"/>
        </w:rPr>
        <w:t>/201</w:t>
      </w:r>
      <w:r>
        <w:rPr>
          <w:b/>
          <w:u w:val="single"/>
        </w:rPr>
        <w:t>9</w:t>
      </w:r>
      <w:r w:rsidRPr="00A16D10">
        <w:rPr>
          <w:b/>
          <w:u w:val="single"/>
        </w:rPr>
        <w:t>.(X.</w:t>
      </w:r>
      <w:r>
        <w:rPr>
          <w:b/>
          <w:u w:val="single"/>
        </w:rPr>
        <w:t>31</w:t>
      </w:r>
      <w:r w:rsidRPr="00A16D10">
        <w:rPr>
          <w:b/>
          <w:u w:val="single"/>
        </w:rPr>
        <w:t>.) önkormányzati rendelethez</w:t>
      </w:r>
    </w:p>
    <w:p w:rsidR="00C36494" w:rsidRPr="00A16D10" w:rsidRDefault="00C36494" w:rsidP="00C36494"/>
    <w:p w:rsidR="00C36494" w:rsidRPr="00A16D10" w:rsidRDefault="00C36494" w:rsidP="00C36494"/>
    <w:p w:rsidR="00C36494" w:rsidRPr="00A16D10" w:rsidRDefault="00C36494" w:rsidP="00C36494">
      <w:pPr>
        <w:rPr>
          <w:u w:val="single"/>
        </w:rPr>
      </w:pPr>
      <w:r w:rsidRPr="00A16D10">
        <w:rPr>
          <w:u w:val="single"/>
        </w:rPr>
        <w:t>Ügyrendi Bizottság</w:t>
      </w:r>
    </w:p>
    <w:p w:rsidR="00C36494" w:rsidRDefault="00C36494" w:rsidP="00C36494">
      <w:r w:rsidRPr="00A16D10">
        <w:t>Dávidházi Ferenc Elnök</w:t>
      </w:r>
    </w:p>
    <w:p w:rsidR="00C36494" w:rsidRPr="00A16D10" w:rsidRDefault="00C36494" w:rsidP="00C36494">
      <w:r>
        <w:t>Boreczki Lászlóné</w:t>
      </w:r>
      <w:r w:rsidRPr="00A16D10">
        <w:t xml:space="preserve"> tag</w:t>
      </w:r>
    </w:p>
    <w:p w:rsidR="00C36494" w:rsidRPr="00A16D10" w:rsidRDefault="00C36494" w:rsidP="00C36494">
      <w:r>
        <w:t>Szemánné Nyíri Renáta tag</w:t>
      </w:r>
    </w:p>
    <w:p w:rsidR="00C36494" w:rsidRPr="00A16D10" w:rsidRDefault="00C36494" w:rsidP="00C36494"/>
    <w:p w:rsidR="00C36494" w:rsidRPr="00A16D10" w:rsidRDefault="00C36494" w:rsidP="00C36494"/>
    <w:p w:rsidR="00C36494" w:rsidRPr="00A16D10" w:rsidRDefault="00C36494" w:rsidP="00C36494">
      <w:pPr>
        <w:rPr>
          <w:u w:val="single"/>
        </w:rPr>
      </w:pPr>
      <w:r w:rsidRPr="00A16D10">
        <w:rPr>
          <w:u w:val="single"/>
        </w:rPr>
        <w:t>Pénzügyi Bizottság</w:t>
      </w:r>
    </w:p>
    <w:p w:rsidR="00C36494" w:rsidRPr="00A16D10" w:rsidRDefault="00C36494" w:rsidP="00C36494">
      <w:r w:rsidRPr="00A16D10">
        <w:t>Lesku Barnabás Elnök</w:t>
      </w:r>
    </w:p>
    <w:p w:rsidR="00C36494" w:rsidRPr="00A16D10" w:rsidRDefault="00C36494" w:rsidP="00C36494">
      <w:r>
        <w:t>Kólné Tóth Katalin tag</w:t>
      </w:r>
    </w:p>
    <w:p w:rsidR="00C36494" w:rsidRPr="00A16D10" w:rsidRDefault="00C36494" w:rsidP="00C36494">
      <w:r>
        <w:t>Szemánné Nyíri Renáta</w:t>
      </w:r>
      <w:r w:rsidRPr="00A16D10">
        <w:t xml:space="preserve"> tag</w:t>
      </w:r>
    </w:p>
    <w:p w:rsidR="00C36494" w:rsidRDefault="00C36494" w:rsidP="00C36494"/>
    <w:p w:rsidR="00335E43" w:rsidRDefault="00C36494"/>
    <w:sectPr w:rsidR="0033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DD"/>
    <w:rsid w:val="00040DD5"/>
    <w:rsid w:val="00064B97"/>
    <w:rsid w:val="0021000A"/>
    <w:rsid w:val="00225C23"/>
    <w:rsid w:val="00262E03"/>
    <w:rsid w:val="003936DD"/>
    <w:rsid w:val="005367E5"/>
    <w:rsid w:val="009E403B"/>
    <w:rsid w:val="00A15C0B"/>
    <w:rsid w:val="00C060F9"/>
    <w:rsid w:val="00C33109"/>
    <w:rsid w:val="00C36494"/>
    <w:rsid w:val="00D25272"/>
    <w:rsid w:val="00D709A9"/>
    <w:rsid w:val="00D74A69"/>
    <w:rsid w:val="00E3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B563"/>
  <w15:chartTrackingRefBased/>
  <w15:docId w15:val="{4410B042-F060-4BA2-993E-CB6CA75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2019-11-05T14:09:00Z</dcterms:created>
  <dcterms:modified xsi:type="dcterms:W3CDTF">2019-11-07T08:50:00Z</dcterms:modified>
</cp:coreProperties>
</file>