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E19C" w14:textId="77777777" w:rsidR="006C7E94" w:rsidRDefault="00486A3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11/2022. (VI. 23.) önkormányzati rendelete</w:t>
      </w:r>
    </w:p>
    <w:p w14:paraId="1B6DE648" w14:textId="77777777" w:rsidR="006C7E94" w:rsidRDefault="00486A3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bölcsődei ellátás igénybevételének szabályairól és a térítési díjáról szóló 1/2021(I.7.) rendelet módosításáról</w:t>
      </w:r>
    </w:p>
    <w:p w14:paraId="62280C01" w14:textId="77777777" w:rsidR="006C7E94" w:rsidRDefault="00486A33">
      <w:pPr>
        <w:pStyle w:val="Szvegtrzs"/>
        <w:spacing w:before="220" w:after="0" w:line="240" w:lineRule="auto"/>
        <w:jc w:val="both"/>
      </w:pPr>
      <w:r>
        <w:t xml:space="preserve">Bekecs Község Önkormányzatának </w:t>
      </w:r>
      <w:r>
        <w:t>Képviselő-testülete a gyermekek védelméről és a gyámügyi igazgatásról szóló 1997. évi XXXI. törvény 29. § (1) bekezdésében kapott felhatalmazás alapján, a Magyarország helyi önkormányzatairól szóló 2011. évi CLXXXIX. törvény 13. § (1) bekezdés 8. pontjában</w:t>
      </w:r>
      <w:r>
        <w:t xml:space="preserve"> meghatározott feladatkörében eljárva a következőket rendeli el:</w:t>
      </w:r>
    </w:p>
    <w:p w14:paraId="356176E1" w14:textId="77777777" w:rsidR="006C7E94" w:rsidRDefault="00486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71A5A85" w14:textId="77777777" w:rsidR="006C7E94" w:rsidRDefault="00486A33">
      <w:pPr>
        <w:pStyle w:val="Szvegtrzs"/>
        <w:spacing w:after="0" w:line="240" w:lineRule="auto"/>
        <w:jc w:val="both"/>
      </w:pPr>
      <w:r>
        <w:t>A bölcsődei ellátás igénybevételének szabályairól és a térítési díjáról szóló 1/2021(I.7.) rendelet 5. § (2) bekezdése helyébe a következő rendelkezés lép:</w:t>
      </w:r>
    </w:p>
    <w:p w14:paraId="490F96C7" w14:textId="77777777" w:rsidR="006C7E94" w:rsidRDefault="00486A33">
      <w:pPr>
        <w:pStyle w:val="Szvegtrzs"/>
        <w:spacing w:before="240" w:after="240" w:line="240" w:lineRule="auto"/>
        <w:jc w:val="both"/>
      </w:pPr>
      <w:r>
        <w:t>„(2) A bölcsődei alapellátás k</w:t>
      </w:r>
      <w:r>
        <w:t>eretében napi négyszeri étkezés (reggeli, tízórai, ebéd, uzsonna) intézményi térítési díj összege: 500,-Ft/fő/nap. A megállapított térítési díj az általános forgalmi adót nem tartalmazza.”</w:t>
      </w:r>
    </w:p>
    <w:p w14:paraId="761830DF" w14:textId="77777777" w:rsidR="006C7E94" w:rsidRDefault="00486A3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F02C7D7" w14:textId="77777777" w:rsidR="006C7E94" w:rsidRDefault="00486A33">
      <w:pPr>
        <w:pStyle w:val="Szvegtrzs"/>
        <w:spacing w:after="0" w:line="240" w:lineRule="auto"/>
        <w:jc w:val="both"/>
      </w:pPr>
      <w:r>
        <w:t>Ez a rendele</w:t>
      </w:r>
      <w:r>
        <w:t>t 2022. augusztus 1-jén lép hatályba.</w:t>
      </w:r>
    </w:p>
    <w:p w14:paraId="7DEBF26B" w14:textId="77777777" w:rsidR="00486A33" w:rsidRDefault="00486A33">
      <w:pPr>
        <w:pStyle w:val="Szvegtrzs"/>
        <w:spacing w:after="0" w:line="240" w:lineRule="auto"/>
        <w:jc w:val="both"/>
      </w:pPr>
    </w:p>
    <w:p w14:paraId="5FE30869" w14:textId="77777777" w:rsidR="00486A33" w:rsidRPr="00486A33" w:rsidRDefault="00486A33">
      <w:pPr>
        <w:pStyle w:val="Szvegtrzs"/>
        <w:spacing w:after="0" w:line="240" w:lineRule="auto"/>
        <w:jc w:val="both"/>
      </w:pPr>
    </w:p>
    <w:p w14:paraId="12125CD3" w14:textId="77777777" w:rsidR="00486A33" w:rsidRPr="00486A33" w:rsidRDefault="00486A33" w:rsidP="00486A33"/>
    <w:p w14:paraId="657FD8A7" w14:textId="77777777" w:rsidR="00486A33" w:rsidRPr="00486A33" w:rsidRDefault="00486A33" w:rsidP="00486A33">
      <w:pPr>
        <w:jc w:val="both"/>
        <w:rPr>
          <w:rFonts w:cs="Times New Roman"/>
        </w:rPr>
      </w:pPr>
      <w:r w:rsidRPr="00486A33">
        <w:rPr>
          <w:rFonts w:cs="Times New Roman"/>
        </w:rPr>
        <w:t xml:space="preserve">         dr. Bodnár László                                                                         Barta Csilla</w:t>
      </w:r>
    </w:p>
    <w:p w14:paraId="74A75BE0" w14:textId="77777777" w:rsidR="00486A33" w:rsidRPr="00486A33" w:rsidRDefault="00486A33" w:rsidP="00486A33">
      <w:pPr>
        <w:rPr>
          <w:rFonts w:cs="Times New Roman"/>
        </w:rPr>
      </w:pPr>
      <w:r w:rsidRPr="00486A33">
        <w:rPr>
          <w:rFonts w:cs="Times New Roman"/>
        </w:rPr>
        <w:t xml:space="preserve">            polgármester</w:t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</w:r>
      <w:r w:rsidRPr="00486A33">
        <w:rPr>
          <w:rFonts w:cs="Times New Roman"/>
        </w:rPr>
        <w:tab/>
        <w:t xml:space="preserve">          jegyző</w:t>
      </w:r>
      <w:r w:rsidRPr="00486A33">
        <w:rPr>
          <w:rFonts w:cs="Times New Roman"/>
        </w:rPr>
        <w:tab/>
      </w:r>
    </w:p>
    <w:p w14:paraId="537C9F14" w14:textId="77777777" w:rsidR="00486A33" w:rsidRPr="00486A33" w:rsidRDefault="00486A33" w:rsidP="00486A33">
      <w:pPr>
        <w:ind w:left="360"/>
        <w:rPr>
          <w:rFonts w:cs="Times New Roman"/>
        </w:rPr>
      </w:pPr>
    </w:p>
    <w:p w14:paraId="6EEFA219" w14:textId="77777777" w:rsidR="00486A33" w:rsidRPr="00486A33" w:rsidRDefault="00486A33" w:rsidP="00486A33">
      <w:pPr>
        <w:ind w:left="360"/>
        <w:rPr>
          <w:rFonts w:cs="Times New Roman"/>
        </w:rPr>
      </w:pPr>
    </w:p>
    <w:p w14:paraId="7A2A7F22" w14:textId="77777777" w:rsidR="00486A33" w:rsidRPr="00486A33" w:rsidRDefault="00486A33" w:rsidP="00486A33">
      <w:pPr>
        <w:ind w:left="360"/>
        <w:rPr>
          <w:rFonts w:cs="Times New Roman"/>
        </w:rPr>
      </w:pPr>
    </w:p>
    <w:p w14:paraId="4B5C247A" w14:textId="77777777" w:rsidR="00486A33" w:rsidRPr="00486A33" w:rsidRDefault="00486A33" w:rsidP="00486A33">
      <w:pPr>
        <w:rPr>
          <w:rFonts w:cs="Times New Roman"/>
        </w:rPr>
      </w:pPr>
      <w:r w:rsidRPr="00486A33">
        <w:rPr>
          <w:rFonts w:cs="Times New Roman"/>
        </w:rPr>
        <w:t>A rendelet kihirdetésének napja:</w:t>
      </w:r>
    </w:p>
    <w:p w14:paraId="28F0302B" w14:textId="77777777" w:rsidR="00486A33" w:rsidRPr="00486A33" w:rsidRDefault="00486A33" w:rsidP="00486A33">
      <w:pPr>
        <w:rPr>
          <w:rFonts w:cs="Times New Roman"/>
        </w:rPr>
      </w:pPr>
    </w:p>
    <w:p w14:paraId="21749EEA" w14:textId="704DDD4B" w:rsidR="00486A33" w:rsidRPr="00486A33" w:rsidRDefault="00486A33" w:rsidP="00486A33">
      <w:pPr>
        <w:rPr>
          <w:rFonts w:cs="Times New Roman"/>
        </w:rPr>
      </w:pPr>
      <w:r w:rsidRPr="00486A33">
        <w:rPr>
          <w:rFonts w:cs="Times New Roman"/>
        </w:rPr>
        <w:t xml:space="preserve">Bekecs, 2022. június </w:t>
      </w:r>
      <w:r>
        <w:rPr>
          <w:rFonts w:cs="Times New Roman"/>
        </w:rPr>
        <w:t>23</w:t>
      </w:r>
      <w:r w:rsidRPr="00486A33">
        <w:rPr>
          <w:rFonts w:cs="Times New Roman"/>
        </w:rPr>
        <w:t>. nap</w:t>
      </w:r>
      <w:r w:rsidRPr="00486A33">
        <w:rPr>
          <w:rFonts w:cs="Times New Roman"/>
        </w:rPr>
        <w:tab/>
      </w:r>
    </w:p>
    <w:p w14:paraId="120140D1" w14:textId="77777777" w:rsidR="00486A33" w:rsidRPr="00486A33" w:rsidRDefault="00486A33" w:rsidP="00486A33">
      <w:pPr>
        <w:rPr>
          <w:rFonts w:cs="Times New Roman"/>
        </w:rPr>
      </w:pPr>
    </w:p>
    <w:p w14:paraId="5520422E" w14:textId="77777777" w:rsidR="00486A33" w:rsidRPr="00486A33" w:rsidRDefault="00486A33" w:rsidP="00486A33">
      <w:pPr>
        <w:rPr>
          <w:rFonts w:cs="Times New Roman"/>
        </w:rPr>
      </w:pPr>
    </w:p>
    <w:p w14:paraId="5197B7A6" w14:textId="77777777" w:rsidR="00486A33" w:rsidRPr="00486A33" w:rsidRDefault="00486A33" w:rsidP="00486A33">
      <w:pPr>
        <w:rPr>
          <w:rFonts w:cs="Times New Roman"/>
        </w:rPr>
      </w:pPr>
    </w:p>
    <w:p w14:paraId="446D4C72" w14:textId="77777777" w:rsidR="00486A33" w:rsidRPr="00486A33" w:rsidRDefault="00486A33" w:rsidP="00486A33">
      <w:pPr>
        <w:rPr>
          <w:rFonts w:cs="Times New Roman"/>
        </w:rPr>
      </w:pPr>
      <w:r w:rsidRPr="00486A33">
        <w:rPr>
          <w:rFonts w:cs="Times New Roman"/>
        </w:rPr>
        <w:tab/>
        <w:t>Barta Csilla</w:t>
      </w:r>
    </w:p>
    <w:p w14:paraId="301A95E5" w14:textId="77777777" w:rsidR="00486A33" w:rsidRPr="00486A33" w:rsidRDefault="00486A33" w:rsidP="00486A33">
      <w:pPr>
        <w:rPr>
          <w:rFonts w:cs="Times New Roman"/>
        </w:rPr>
      </w:pPr>
      <w:r w:rsidRPr="00486A33">
        <w:rPr>
          <w:rFonts w:cs="Times New Roman"/>
        </w:rPr>
        <w:tab/>
        <w:t xml:space="preserve">   jegyző</w:t>
      </w:r>
    </w:p>
    <w:p w14:paraId="1917E063" w14:textId="2F6EA578" w:rsidR="00486A33" w:rsidRDefault="00486A33">
      <w:pPr>
        <w:pStyle w:val="Szvegtrzs"/>
        <w:spacing w:after="0" w:line="240" w:lineRule="auto"/>
        <w:jc w:val="both"/>
        <w:sectPr w:rsidR="00486A3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407F5BB" w14:textId="77777777" w:rsidR="006C7E94" w:rsidRDefault="006C7E94">
      <w:pPr>
        <w:pStyle w:val="Szvegtrzs"/>
        <w:spacing w:after="0"/>
        <w:jc w:val="center"/>
      </w:pPr>
    </w:p>
    <w:p w14:paraId="006AD084" w14:textId="77777777" w:rsidR="006C7E94" w:rsidRDefault="00486A3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CCE19AB" w14:textId="77777777" w:rsidR="006C7E94" w:rsidRDefault="00486A33">
      <w:pPr>
        <w:pStyle w:val="Szvegtrzs"/>
        <w:spacing w:after="0" w:line="240" w:lineRule="auto"/>
        <w:jc w:val="center"/>
      </w:pPr>
      <w:r>
        <w:t> </w:t>
      </w:r>
    </w:p>
    <w:p w14:paraId="29BB7410" w14:textId="77777777" w:rsidR="006C7E94" w:rsidRDefault="00486A33">
      <w:pPr>
        <w:pStyle w:val="Szvegtrzs"/>
        <w:spacing w:after="0" w:line="240" w:lineRule="auto"/>
        <w:jc w:val="both"/>
      </w:pPr>
      <w:r>
        <w:t> </w:t>
      </w:r>
    </w:p>
    <w:p w14:paraId="17605EF9" w14:textId="77777777" w:rsidR="006C7E94" w:rsidRDefault="00486A3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1. §-hoz </w:t>
      </w:r>
    </w:p>
    <w:p w14:paraId="6728276C" w14:textId="77777777" w:rsidR="006C7E94" w:rsidRDefault="00486A33">
      <w:pPr>
        <w:pStyle w:val="Szvegtrzs"/>
        <w:spacing w:after="0" w:line="240" w:lineRule="auto"/>
        <w:jc w:val="both"/>
      </w:pPr>
      <w:r>
        <w:t>A módosító rendelkezést tartalmazza.</w:t>
      </w:r>
    </w:p>
    <w:p w14:paraId="0A7D3BD5" w14:textId="77777777" w:rsidR="006C7E94" w:rsidRDefault="00486A33">
      <w:pPr>
        <w:pStyle w:val="Szvegtrzs"/>
        <w:spacing w:after="0" w:line="240" w:lineRule="auto"/>
        <w:jc w:val="both"/>
      </w:pPr>
      <w:r>
        <w:t> </w:t>
      </w:r>
    </w:p>
    <w:p w14:paraId="016D113B" w14:textId="77777777" w:rsidR="006C7E94" w:rsidRDefault="00486A3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§-hoz </w:t>
      </w:r>
    </w:p>
    <w:p w14:paraId="503AB669" w14:textId="77777777" w:rsidR="006C7E94" w:rsidRDefault="00486A33">
      <w:pPr>
        <w:pStyle w:val="Szvegtrzs"/>
        <w:spacing w:after="200" w:line="240" w:lineRule="auto"/>
        <w:jc w:val="both"/>
      </w:pPr>
      <w:r>
        <w:t>A hatályba léptető rendelkezést tartalmazza.</w:t>
      </w:r>
    </w:p>
    <w:p w14:paraId="7774B9E7" w14:textId="77777777" w:rsidR="006C7E94" w:rsidRDefault="00486A33">
      <w:pPr>
        <w:pStyle w:val="Szvegtrzs"/>
        <w:spacing w:after="0" w:line="240" w:lineRule="auto"/>
        <w:jc w:val="both"/>
      </w:pPr>
      <w:r>
        <w:t> </w:t>
      </w:r>
    </w:p>
    <w:p w14:paraId="540CBD77" w14:textId="77777777" w:rsidR="006C7E94" w:rsidRDefault="00486A33">
      <w:pPr>
        <w:pStyle w:val="Szvegtrzs"/>
        <w:spacing w:after="200" w:line="240" w:lineRule="auto"/>
        <w:jc w:val="both"/>
      </w:pPr>
      <w:r>
        <w:t> </w:t>
      </w:r>
    </w:p>
    <w:sectPr w:rsidR="006C7E9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335A" w14:textId="77777777" w:rsidR="00000000" w:rsidRDefault="00486A33">
      <w:r>
        <w:separator/>
      </w:r>
    </w:p>
  </w:endnote>
  <w:endnote w:type="continuationSeparator" w:id="0">
    <w:p w14:paraId="7767A9AE" w14:textId="77777777" w:rsidR="00000000" w:rsidRDefault="004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0BFF" w14:textId="77777777" w:rsidR="006C7E94" w:rsidRDefault="00486A3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FF8" w14:textId="77777777" w:rsidR="006C7E94" w:rsidRDefault="00486A3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6376" w14:textId="77777777" w:rsidR="00000000" w:rsidRDefault="00486A33">
      <w:r>
        <w:separator/>
      </w:r>
    </w:p>
  </w:footnote>
  <w:footnote w:type="continuationSeparator" w:id="0">
    <w:p w14:paraId="1950DC64" w14:textId="77777777" w:rsidR="00000000" w:rsidRDefault="0048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1769"/>
    <w:multiLevelType w:val="multilevel"/>
    <w:tmpl w:val="A3FEF8E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349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94"/>
    <w:rsid w:val="00486A33"/>
    <w:rsid w:val="006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E1A"/>
  <w15:docId w15:val="{E1F3ACEC-DB21-4BE4-834D-C3F2428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2022-06-23T10:49:00Z</cp:lastPrinted>
  <dcterms:created xsi:type="dcterms:W3CDTF">2022-06-23T10:50:00Z</dcterms:created>
  <dcterms:modified xsi:type="dcterms:W3CDTF">2022-06-23T10:50:00Z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