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4C28" w14:textId="77777777" w:rsidR="007D6D9D" w:rsidRDefault="006028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9/2022. (VI. 23.) önkormányzati rendelete</w:t>
      </w:r>
    </w:p>
    <w:p w14:paraId="2C3D71C0" w14:textId="77777777" w:rsidR="007D6D9D" w:rsidRDefault="006028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kitüntetések alapításáról és adományozásuk rendjéről szóló 9/2021.(VI.7.) önkormányzati rendelet módosításáról</w:t>
      </w:r>
    </w:p>
    <w:p w14:paraId="4C4196B6" w14:textId="77777777" w:rsidR="007D6D9D" w:rsidRDefault="00602885">
      <w:pPr>
        <w:pStyle w:val="Szvegtrzs"/>
        <w:spacing w:before="220" w:after="0" w:line="240" w:lineRule="auto"/>
        <w:jc w:val="both"/>
      </w:pPr>
      <w:r>
        <w:t xml:space="preserve">Bekecs Község Önkormányzat </w:t>
      </w:r>
      <w:r>
        <w:t xml:space="preserve">Képviselő-testülete Magyarország címerének és </w:t>
      </w:r>
      <w:proofErr w:type="spellStart"/>
      <w:r>
        <w:t>zászlajának</w:t>
      </w:r>
      <w:proofErr w:type="spellEnd"/>
      <w:r>
        <w:t xml:space="preserve"> használatáról, valamint állami kitüntetéseiről szóló 2011. évi CCII. törvény 24. § (9) bekezdésében, valamint a Magyarország helyi önkormányzatairól szóló 2011. évi CLXXXIX. törvény 42. § 3. pontjáb</w:t>
      </w:r>
      <w:r>
        <w:t>an kapott felhatalmazás alapján, az Alaptörvény 32. cikk (1) bekezdés i) pontjában meghatározott feladatkörében eljárva a következőket rendeli el:</w:t>
      </w:r>
    </w:p>
    <w:p w14:paraId="0B3F944B" w14:textId="77777777" w:rsidR="007D6D9D" w:rsidRDefault="006028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128C25C" w14:textId="77777777" w:rsidR="007D6D9D" w:rsidRDefault="00602885">
      <w:pPr>
        <w:pStyle w:val="Szvegtrzs"/>
        <w:spacing w:after="0" w:line="240" w:lineRule="auto"/>
        <w:jc w:val="both"/>
      </w:pPr>
      <w:r>
        <w:t xml:space="preserve">A kitüntetések alapításáról és adományozásuk rendjéről szóló 9/2021. (VI. 7.) önkormányzati rendelet 3. </w:t>
      </w:r>
      <w:r>
        <w:t>§ (2) bekezdése helyébe a következő rendelkezés lép:</w:t>
      </w:r>
    </w:p>
    <w:p w14:paraId="33B51758" w14:textId="77777777" w:rsidR="007D6D9D" w:rsidRDefault="00602885">
      <w:pPr>
        <w:pStyle w:val="Szvegtrzs"/>
        <w:spacing w:before="240" w:after="240" w:line="240" w:lineRule="auto"/>
        <w:jc w:val="both"/>
      </w:pPr>
      <w:r>
        <w:t>„(2) A kitüntetéssel járó emléklap A/4-es, egyoldalas emléklap. Felső egyharmadában a község címere, a címer alatt vízszintes felirattal „BEKECS KÖZSÉGÉRT”, alatta az adományozás éve, a kitüntetett neve.</w:t>
      </w:r>
      <w:r>
        <w:t xml:space="preserve"> A kitüntetéssel </w:t>
      </w:r>
      <w:proofErr w:type="gramStart"/>
      <w:r>
        <w:t>45.000,-</w:t>
      </w:r>
      <w:proofErr w:type="gramEnd"/>
      <w:r>
        <w:t>Ft. (bruttó) pénzjutalom jár.”</w:t>
      </w:r>
    </w:p>
    <w:p w14:paraId="454D4F3A" w14:textId="77777777" w:rsidR="007D6D9D" w:rsidRDefault="006028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6D97FD2" w14:textId="77777777" w:rsidR="007D6D9D" w:rsidRDefault="00602885">
      <w:pPr>
        <w:pStyle w:val="Szvegtrzs"/>
        <w:spacing w:after="0" w:line="240" w:lineRule="auto"/>
        <w:jc w:val="both"/>
      </w:pPr>
      <w:r>
        <w:t>Ez a rendelet 2022. július 1-jén lép hatályba.</w:t>
      </w:r>
    </w:p>
    <w:p w14:paraId="5EFEB93F" w14:textId="77777777" w:rsidR="00602885" w:rsidRDefault="00602885">
      <w:pPr>
        <w:pStyle w:val="Szvegtrzs"/>
        <w:spacing w:after="0" w:line="240" w:lineRule="auto"/>
        <w:jc w:val="both"/>
      </w:pPr>
    </w:p>
    <w:p w14:paraId="7B31556E" w14:textId="77777777" w:rsidR="00602885" w:rsidRPr="00602885" w:rsidRDefault="00602885">
      <w:pPr>
        <w:pStyle w:val="Szvegtrzs"/>
        <w:spacing w:after="0" w:line="240" w:lineRule="auto"/>
        <w:jc w:val="both"/>
      </w:pPr>
    </w:p>
    <w:p w14:paraId="2EA746FC" w14:textId="77777777" w:rsidR="00602885" w:rsidRPr="00602885" w:rsidRDefault="00602885" w:rsidP="00602885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602885" w:rsidRPr="00602885" w14:paraId="5FE28B4A" w14:textId="77777777" w:rsidTr="00096ED4">
        <w:trPr>
          <w:trHeight w:val="340"/>
        </w:trPr>
        <w:tc>
          <w:tcPr>
            <w:tcW w:w="4492" w:type="dxa"/>
            <w:hideMark/>
          </w:tcPr>
          <w:p w14:paraId="625B0C49" w14:textId="77777777" w:rsidR="00602885" w:rsidRPr="00602885" w:rsidRDefault="00602885" w:rsidP="00096ED4">
            <w:pPr>
              <w:rPr>
                <w:lang w:val="en-US"/>
              </w:rPr>
            </w:pPr>
            <w:r w:rsidRPr="00602885">
              <w:rPr>
                <w:lang w:val="en-US"/>
              </w:rPr>
              <w:t xml:space="preserve">             dr. </w:t>
            </w:r>
            <w:proofErr w:type="spellStart"/>
            <w:r w:rsidRPr="00602885">
              <w:rPr>
                <w:lang w:val="en-US"/>
              </w:rPr>
              <w:t>Bodnár</w:t>
            </w:r>
            <w:proofErr w:type="spellEnd"/>
            <w:r w:rsidRPr="00602885">
              <w:rPr>
                <w:lang w:val="en-US"/>
              </w:rPr>
              <w:t xml:space="preserve"> László   </w:t>
            </w:r>
          </w:p>
        </w:tc>
        <w:tc>
          <w:tcPr>
            <w:tcW w:w="4580" w:type="dxa"/>
            <w:hideMark/>
          </w:tcPr>
          <w:p w14:paraId="59F32515" w14:textId="77777777" w:rsidR="00602885" w:rsidRPr="00602885" w:rsidRDefault="00602885" w:rsidP="00096ED4">
            <w:pPr>
              <w:rPr>
                <w:lang w:val="en-US"/>
              </w:rPr>
            </w:pPr>
            <w:r w:rsidRPr="00602885">
              <w:rPr>
                <w:lang w:val="en-US"/>
              </w:rPr>
              <w:t xml:space="preserve">                              </w:t>
            </w:r>
            <w:proofErr w:type="spellStart"/>
            <w:r w:rsidRPr="00602885">
              <w:rPr>
                <w:lang w:val="en-US"/>
              </w:rPr>
              <w:t>Barta</w:t>
            </w:r>
            <w:proofErr w:type="spellEnd"/>
            <w:r w:rsidRPr="00602885">
              <w:rPr>
                <w:lang w:val="en-US"/>
              </w:rPr>
              <w:t xml:space="preserve"> </w:t>
            </w:r>
            <w:proofErr w:type="spellStart"/>
            <w:r w:rsidRPr="00602885">
              <w:rPr>
                <w:lang w:val="en-US"/>
              </w:rPr>
              <w:t>Csilla</w:t>
            </w:r>
            <w:proofErr w:type="spellEnd"/>
          </w:p>
        </w:tc>
      </w:tr>
      <w:tr w:rsidR="00602885" w:rsidRPr="00602885" w14:paraId="535F96C4" w14:textId="77777777" w:rsidTr="00096ED4">
        <w:trPr>
          <w:trHeight w:val="340"/>
        </w:trPr>
        <w:tc>
          <w:tcPr>
            <w:tcW w:w="4492" w:type="dxa"/>
            <w:hideMark/>
          </w:tcPr>
          <w:p w14:paraId="11068EF8" w14:textId="77777777" w:rsidR="00602885" w:rsidRPr="00602885" w:rsidRDefault="00602885" w:rsidP="00096ED4">
            <w:pPr>
              <w:rPr>
                <w:lang w:val="en-US"/>
              </w:rPr>
            </w:pPr>
            <w:r w:rsidRPr="00602885">
              <w:rPr>
                <w:lang w:val="en-US"/>
              </w:rPr>
              <w:t xml:space="preserve">                 </w:t>
            </w:r>
            <w:proofErr w:type="spellStart"/>
            <w:r w:rsidRPr="00602885">
              <w:rPr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43A787F3" w14:textId="77777777" w:rsidR="00602885" w:rsidRPr="00602885" w:rsidRDefault="00602885" w:rsidP="00096ED4">
            <w:pPr>
              <w:rPr>
                <w:lang w:val="en-US"/>
              </w:rPr>
            </w:pPr>
            <w:r w:rsidRPr="00602885">
              <w:rPr>
                <w:lang w:val="en-US"/>
              </w:rPr>
              <w:t xml:space="preserve">                                 </w:t>
            </w:r>
            <w:proofErr w:type="spellStart"/>
            <w:r w:rsidRPr="00602885">
              <w:rPr>
                <w:lang w:val="en-US"/>
              </w:rPr>
              <w:t>jegyző</w:t>
            </w:r>
            <w:proofErr w:type="spellEnd"/>
          </w:p>
          <w:p w14:paraId="0D17568A" w14:textId="77777777" w:rsidR="00602885" w:rsidRPr="00602885" w:rsidRDefault="00602885" w:rsidP="00096ED4">
            <w:pPr>
              <w:rPr>
                <w:lang w:val="en-US"/>
              </w:rPr>
            </w:pPr>
          </w:p>
        </w:tc>
      </w:tr>
    </w:tbl>
    <w:p w14:paraId="0F0EE383" w14:textId="77777777" w:rsidR="00602885" w:rsidRDefault="00602885" w:rsidP="00602885">
      <w:pPr>
        <w:rPr>
          <w:u w:val="single"/>
        </w:rPr>
      </w:pPr>
    </w:p>
    <w:p w14:paraId="70827089" w14:textId="77777777" w:rsidR="00602885" w:rsidRDefault="00602885" w:rsidP="00602885">
      <w:pPr>
        <w:rPr>
          <w:u w:val="single"/>
        </w:rPr>
      </w:pPr>
    </w:p>
    <w:p w14:paraId="1527C49B" w14:textId="493AD176" w:rsidR="00602885" w:rsidRPr="00602885" w:rsidRDefault="00602885" w:rsidP="00602885">
      <w:pPr>
        <w:rPr>
          <w:u w:val="single"/>
        </w:rPr>
      </w:pPr>
      <w:r w:rsidRPr="00602885">
        <w:rPr>
          <w:u w:val="single"/>
        </w:rPr>
        <w:t>Záradék:</w:t>
      </w:r>
    </w:p>
    <w:p w14:paraId="31AE3B43" w14:textId="7ADAC16B" w:rsidR="00602885" w:rsidRDefault="00602885" w:rsidP="00602885">
      <w:r w:rsidRPr="00602885">
        <w:t xml:space="preserve">A rendelet 2022. június </w:t>
      </w:r>
      <w:r>
        <w:t>23</w:t>
      </w:r>
      <w:r w:rsidRPr="00602885">
        <w:t>. napján kihirdetve.</w:t>
      </w:r>
    </w:p>
    <w:p w14:paraId="353B24E0" w14:textId="39027AB8" w:rsidR="00602885" w:rsidRDefault="00602885" w:rsidP="00602885"/>
    <w:p w14:paraId="2F2ABA6A" w14:textId="77777777" w:rsidR="00602885" w:rsidRPr="00602885" w:rsidRDefault="00602885" w:rsidP="00602885"/>
    <w:p w14:paraId="042441B9" w14:textId="77777777" w:rsidR="00602885" w:rsidRPr="00602885" w:rsidRDefault="00602885" w:rsidP="00602885">
      <w:r w:rsidRPr="00602885">
        <w:t xml:space="preserve">                            </w:t>
      </w:r>
    </w:p>
    <w:p w14:paraId="7DFA1B83" w14:textId="77777777" w:rsidR="00602885" w:rsidRPr="00602885" w:rsidRDefault="00602885" w:rsidP="00602885">
      <w:r w:rsidRPr="00602885">
        <w:t xml:space="preserve">     Barta Csilla</w:t>
      </w:r>
    </w:p>
    <w:p w14:paraId="7EFE7177" w14:textId="77777777" w:rsidR="00602885" w:rsidRPr="00602885" w:rsidRDefault="00602885" w:rsidP="00602885">
      <w:r w:rsidRPr="00602885">
        <w:t xml:space="preserve">        jegyző</w:t>
      </w:r>
    </w:p>
    <w:p w14:paraId="41E5501E" w14:textId="3A9181E7" w:rsidR="00602885" w:rsidRDefault="00602885">
      <w:pPr>
        <w:pStyle w:val="Szvegtrzs"/>
        <w:spacing w:after="0" w:line="240" w:lineRule="auto"/>
        <w:jc w:val="both"/>
        <w:sectPr w:rsidR="0060288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153F65E5" w14:textId="77777777" w:rsidR="007D6D9D" w:rsidRDefault="007D6D9D">
      <w:pPr>
        <w:pStyle w:val="Szvegtrzs"/>
        <w:spacing w:after="0"/>
        <w:jc w:val="center"/>
      </w:pPr>
    </w:p>
    <w:p w14:paraId="3C34B13F" w14:textId="77777777" w:rsidR="007D6D9D" w:rsidRDefault="00602885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4C809A6C" w14:textId="77777777" w:rsidR="007D6D9D" w:rsidRDefault="00602885">
      <w:pPr>
        <w:pStyle w:val="Szvegtrzs"/>
        <w:spacing w:line="240" w:lineRule="auto"/>
        <w:jc w:val="both"/>
      </w:pPr>
      <w:r>
        <w:t xml:space="preserve">Magyarország címerének és </w:t>
      </w:r>
      <w:proofErr w:type="spellStart"/>
      <w:r>
        <w:t>zászlajának</w:t>
      </w:r>
      <w:proofErr w:type="spellEnd"/>
      <w:r>
        <w:t xml:space="preserve"> használatáról, </w:t>
      </w:r>
      <w:r>
        <w:t>valamint állami kitüntetéseiről szóló 2011. évi CCII. törvény 24. § (9) bekezdése felhatalmazza a helyi önkormányzat képviselő-testületét, hogy rendeletben szabályozza elismerés alapítását, az elismerés elnevezését, fajtáit, az elismerésben részesíthető sz</w:t>
      </w:r>
      <w:r>
        <w:t>emélyek körét, az elismerés leírását, az adományozás feltételeit és rendjét.</w:t>
      </w:r>
    </w:p>
    <w:p w14:paraId="7CB10795" w14:textId="77777777" w:rsidR="007D6D9D" w:rsidRDefault="00602885">
      <w:pPr>
        <w:pStyle w:val="Szvegtrzs"/>
        <w:spacing w:line="240" w:lineRule="auto"/>
        <w:jc w:val="both"/>
      </w:pPr>
      <w:r>
        <w:t>Bekecs Község Önkormányzata, az általa alapított a kitüntetések alapításáról és adományozásuk rendjéről szóló</w:t>
      </w:r>
      <w:r>
        <w:rPr>
          <w:b/>
          <w:bCs/>
        </w:rPr>
        <w:t xml:space="preserve"> </w:t>
      </w:r>
      <w:r>
        <w:t>és jelenleg hatályban lévő rendeletét 2021-ben alkotta. Képviselői ke</w:t>
      </w:r>
      <w:r>
        <w:t>zdeményezésre a Bekecs Községért kitűntetés mellé magasabb pénzösszeg megállapítása mellett döntött a képviselő- testület.</w:t>
      </w:r>
    </w:p>
    <w:p w14:paraId="2E7CE3FA" w14:textId="77777777" w:rsidR="007D6D9D" w:rsidRDefault="00602885">
      <w:pPr>
        <w:pStyle w:val="Szvegtrzs"/>
        <w:spacing w:line="240" w:lineRule="auto"/>
        <w:jc w:val="both"/>
      </w:pPr>
      <w:r>
        <w:t> </w:t>
      </w:r>
    </w:p>
    <w:p w14:paraId="0842C99C" w14:textId="77777777" w:rsidR="007D6D9D" w:rsidRDefault="00602885">
      <w:pPr>
        <w:pStyle w:val="Szvegtrzs"/>
        <w:spacing w:after="0" w:line="240" w:lineRule="auto"/>
        <w:jc w:val="both"/>
      </w:pPr>
      <w:r>
        <w:t> </w:t>
      </w:r>
    </w:p>
    <w:p w14:paraId="053D2CB5" w14:textId="77777777" w:rsidR="007D6D9D" w:rsidRDefault="0060288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16E8D6BA" w14:textId="77777777" w:rsidR="007D6D9D" w:rsidRDefault="00602885">
      <w:pPr>
        <w:pStyle w:val="Szvegtrzs"/>
        <w:spacing w:after="0" w:line="240" w:lineRule="auto"/>
        <w:jc w:val="center"/>
      </w:pPr>
      <w:r>
        <w:t> </w:t>
      </w:r>
    </w:p>
    <w:p w14:paraId="7D824F2B" w14:textId="77777777" w:rsidR="007D6D9D" w:rsidRDefault="0060288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0B242E45" w14:textId="77777777" w:rsidR="007D6D9D" w:rsidRDefault="00602885">
      <w:pPr>
        <w:pStyle w:val="Szvegtrzs"/>
        <w:spacing w:after="0" w:line="240" w:lineRule="auto"/>
        <w:jc w:val="center"/>
      </w:pPr>
      <w:r>
        <w:t>A módosító rendelkezést tartalmazza.</w:t>
      </w:r>
    </w:p>
    <w:p w14:paraId="060FB41C" w14:textId="77777777" w:rsidR="007D6D9D" w:rsidRDefault="00602885">
      <w:pPr>
        <w:pStyle w:val="Szvegtrzs"/>
        <w:spacing w:after="0" w:line="240" w:lineRule="auto"/>
        <w:jc w:val="both"/>
      </w:pPr>
      <w:r>
        <w:t>  </w:t>
      </w:r>
    </w:p>
    <w:p w14:paraId="237D3BA3" w14:textId="77777777" w:rsidR="007D6D9D" w:rsidRDefault="0060288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2. §-hoz</w:t>
      </w:r>
    </w:p>
    <w:p w14:paraId="1665AF2A" w14:textId="77777777" w:rsidR="007D6D9D" w:rsidRDefault="00602885">
      <w:pPr>
        <w:pStyle w:val="Szvegtrzs"/>
        <w:spacing w:after="0" w:line="240" w:lineRule="auto"/>
        <w:jc w:val="center"/>
      </w:pPr>
      <w:r>
        <w:t>Hatályba léptető rendelkezést tartalmazza.</w:t>
      </w:r>
    </w:p>
    <w:p w14:paraId="55FD94A8" w14:textId="77777777" w:rsidR="007D6D9D" w:rsidRDefault="00602885">
      <w:pPr>
        <w:pStyle w:val="Szvegtrzs"/>
        <w:spacing w:after="200" w:line="240" w:lineRule="auto"/>
        <w:jc w:val="center"/>
      </w:pPr>
      <w:r>
        <w:t> </w:t>
      </w:r>
    </w:p>
    <w:p w14:paraId="7C3CC5EC" w14:textId="77777777" w:rsidR="007D6D9D" w:rsidRDefault="00602885">
      <w:pPr>
        <w:pStyle w:val="Szvegtrzs"/>
        <w:spacing w:after="200" w:line="240" w:lineRule="auto"/>
        <w:jc w:val="center"/>
      </w:pPr>
      <w:r>
        <w:t> </w:t>
      </w:r>
    </w:p>
    <w:sectPr w:rsidR="007D6D9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49A1" w14:textId="77777777" w:rsidR="00000000" w:rsidRDefault="00602885">
      <w:r>
        <w:separator/>
      </w:r>
    </w:p>
  </w:endnote>
  <w:endnote w:type="continuationSeparator" w:id="0">
    <w:p w14:paraId="19FD193E" w14:textId="77777777" w:rsidR="00000000" w:rsidRDefault="0060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5D76" w14:textId="77777777" w:rsidR="007D6D9D" w:rsidRDefault="006028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031A" w14:textId="77777777" w:rsidR="007D6D9D" w:rsidRDefault="006028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E738" w14:textId="77777777" w:rsidR="00000000" w:rsidRDefault="00602885">
      <w:r>
        <w:separator/>
      </w:r>
    </w:p>
  </w:footnote>
  <w:footnote w:type="continuationSeparator" w:id="0">
    <w:p w14:paraId="11FBBC93" w14:textId="77777777" w:rsidR="00000000" w:rsidRDefault="0060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96D"/>
    <w:multiLevelType w:val="multilevel"/>
    <w:tmpl w:val="26D65E0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72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9D"/>
    <w:rsid w:val="00602885"/>
    <w:rsid w:val="007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BE41"/>
  <w15:docId w15:val="{F04230FB-183B-4849-A8CA-7C15059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2022-06-23T09:58:00Z</dcterms:created>
  <dcterms:modified xsi:type="dcterms:W3CDTF">2022-06-23T09:58:00Z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